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8" w:rsidRPr="00C00C58" w:rsidRDefault="002D7758">
      <w:pPr>
        <w:pStyle w:val="CM5"/>
        <w:spacing w:after="232" w:line="326" w:lineRule="atLeast"/>
        <w:jc w:val="center"/>
        <w:rPr>
          <w:color w:val="000000"/>
          <w:sz w:val="25"/>
          <w:szCs w:val="25"/>
        </w:rPr>
      </w:pPr>
      <w:r w:rsidRPr="00C00C58">
        <w:rPr>
          <w:b/>
          <w:bCs/>
          <w:color w:val="000000"/>
          <w:sz w:val="25"/>
          <w:szCs w:val="25"/>
        </w:rPr>
        <w:t xml:space="preserve">ЗАКЛЮЧЕНИЕ </w:t>
      </w:r>
    </w:p>
    <w:p w:rsidR="00C00C58" w:rsidRDefault="002D7758" w:rsidP="00C00C58">
      <w:pPr>
        <w:pStyle w:val="CM1"/>
        <w:spacing w:after="120"/>
        <w:jc w:val="center"/>
        <w:rPr>
          <w:b/>
          <w:bCs/>
          <w:color w:val="000000"/>
          <w:sz w:val="25"/>
          <w:szCs w:val="25"/>
        </w:rPr>
      </w:pPr>
      <w:r w:rsidRPr="00C00C58">
        <w:rPr>
          <w:b/>
          <w:bCs/>
          <w:color w:val="000000"/>
          <w:sz w:val="25"/>
          <w:szCs w:val="25"/>
        </w:rPr>
        <w:t xml:space="preserve">ревизора ОАО «Обь -Инвест» </w:t>
      </w:r>
    </w:p>
    <w:p w:rsidR="002D7758" w:rsidRPr="00C00C58" w:rsidRDefault="002D7758" w:rsidP="00C00C58">
      <w:pPr>
        <w:pStyle w:val="CM1"/>
        <w:spacing w:after="120"/>
        <w:jc w:val="center"/>
        <w:rPr>
          <w:color w:val="000000"/>
          <w:sz w:val="25"/>
          <w:szCs w:val="25"/>
        </w:rPr>
      </w:pPr>
      <w:r w:rsidRPr="00C00C58">
        <w:rPr>
          <w:b/>
          <w:bCs/>
          <w:color w:val="000000"/>
          <w:sz w:val="25"/>
          <w:szCs w:val="25"/>
        </w:rPr>
        <w:t>по итогам финансово – хозяйственной деятельности за 201</w:t>
      </w:r>
      <w:r w:rsidR="000254FC">
        <w:rPr>
          <w:b/>
          <w:bCs/>
          <w:color w:val="000000"/>
          <w:sz w:val="25"/>
          <w:szCs w:val="25"/>
        </w:rPr>
        <w:t>8</w:t>
      </w:r>
      <w:r w:rsidRPr="00C00C58">
        <w:rPr>
          <w:b/>
          <w:bCs/>
          <w:color w:val="000000"/>
          <w:sz w:val="25"/>
          <w:szCs w:val="25"/>
        </w:rPr>
        <w:t xml:space="preserve"> год </w:t>
      </w:r>
    </w:p>
    <w:p w:rsidR="002D7758" w:rsidRPr="00C00C58" w:rsidRDefault="002D7758">
      <w:pPr>
        <w:pStyle w:val="CM5"/>
        <w:spacing w:after="232" w:line="416" w:lineRule="atLeast"/>
        <w:ind w:left="7020" w:hanging="7020"/>
        <w:rPr>
          <w:color w:val="000000"/>
          <w:sz w:val="25"/>
          <w:szCs w:val="25"/>
        </w:rPr>
      </w:pPr>
      <w:r w:rsidRPr="00C00C58">
        <w:rPr>
          <w:color w:val="000000"/>
          <w:sz w:val="25"/>
          <w:szCs w:val="25"/>
        </w:rPr>
        <w:t>г. Новосибирск</w:t>
      </w:r>
      <w:r w:rsidRPr="00C00C58">
        <w:rPr>
          <w:color w:val="000000"/>
          <w:sz w:val="25"/>
          <w:szCs w:val="25"/>
        </w:rPr>
        <w:tab/>
      </w:r>
      <w:r w:rsidR="00981C67">
        <w:rPr>
          <w:color w:val="000000"/>
          <w:sz w:val="25"/>
          <w:szCs w:val="25"/>
        </w:rPr>
        <w:t>2</w:t>
      </w:r>
      <w:r w:rsidR="003C3A7C" w:rsidRPr="00C00C58">
        <w:rPr>
          <w:color w:val="000000"/>
          <w:sz w:val="25"/>
          <w:szCs w:val="25"/>
        </w:rPr>
        <w:t>4</w:t>
      </w:r>
      <w:r w:rsidR="00981C67">
        <w:rPr>
          <w:color w:val="000000"/>
          <w:sz w:val="25"/>
          <w:szCs w:val="25"/>
        </w:rPr>
        <w:t>апреля</w:t>
      </w:r>
      <w:r w:rsidRPr="00C00C58">
        <w:rPr>
          <w:color w:val="000000"/>
          <w:sz w:val="25"/>
          <w:szCs w:val="25"/>
        </w:rPr>
        <w:t xml:space="preserve"> 201</w:t>
      </w:r>
      <w:r w:rsidR="000254FC">
        <w:rPr>
          <w:color w:val="000000"/>
          <w:sz w:val="25"/>
          <w:szCs w:val="25"/>
        </w:rPr>
        <w:t>9</w:t>
      </w:r>
      <w:r w:rsidRPr="00C00C58">
        <w:rPr>
          <w:color w:val="000000"/>
          <w:sz w:val="25"/>
          <w:szCs w:val="25"/>
        </w:rPr>
        <w:t xml:space="preserve"> г. </w:t>
      </w:r>
    </w:p>
    <w:p w:rsidR="002D7758" w:rsidRPr="00C00C58" w:rsidRDefault="002D7758" w:rsidP="00601555">
      <w:pPr>
        <w:pStyle w:val="CM2"/>
        <w:spacing w:line="360" w:lineRule="atLeast"/>
        <w:ind w:firstLine="545"/>
        <w:jc w:val="both"/>
        <w:rPr>
          <w:color w:val="000000"/>
          <w:sz w:val="25"/>
          <w:szCs w:val="25"/>
        </w:rPr>
      </w:pPr>
      <w:r w:rsidRPr="00C00C58">
        <w:rPr>
          <w:color w:val="000000"/>
          <w:sz w:val="25"/>
          <w:szCs w:val="25"/>
        </w:rPr>
        <w:t>Ревизия финансово -хозяйственной деятельности Общества осуществляется по итогам его деятельности за 201</w:t>
      </w:r>
      <w:r w:rsidR="000254FC">
        <w:rPr>
          <w:color w:val="000000"/>
          <w:sz w:val="25"/>
          <w:szCs w:val="25"/>
        </w:rPr>
        <w:t>8</w:t>
      </w:r>
      <w:r w:rsidRPr="00C00C58">
        <w:rPr>
          <w:color w:val="000000"/>
          <w:sz w:val="25"/>
          <w:szCs w:val="25"/>
        </w:rPr>
        <w:t xml:space="preserve"> год. </w:t>
      </w:r>
    </w:p>
    <w:p w:rsidR="002D7758" w:rsidRPr="00C00C58" w:rsidRDefault="002D7758" w:rsidP="00981C67">
      <w:pPr>
        <w:pStyle w:val="Default"/>
        <w:spacing w:line="360" w:lineRule="atLeast"/>
        <w:ind w:firstLine="567"/>
        <w:jc w:val="both"/>
        <w:rPr>
          <w:sz w:val="25"/>
          <w:szCs w:val="25"/>
        </w:rPr>
      </w:pPr>
      <w:r w:rsidRPr="00C00C58">
        <w:rPr>
          <w:sz w:val="25"/>
          <w:szCs w:val="25"/>
        </w:rPr>
        <w:t xml:space="preserve">При проверке были использованы следующие материалы: </w:t>
      </w:r>
    </w:p>
    <w:p w:rsidR="002D7758" w:rsidRPr="00C00C58" w:rsidRDefault="00981C67" w:rsidP="00981C67">
      <w:pPr>
        <w:pStyle w:val="Default"/>
        <w:spacing w:line="360" w:lineRule="atLeast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2D7758" w:rsidRPr="00C00C58">
        <w:rPr>
          <w:sz w:val="25"/>
          <w:szCs w:val="25"/>
        </w:rPr>
        <w:t>Бухгалтерский баланс и отчет о прибылях и убытках Общества (Ф1 и Ф2) за 201</w:t>
      </w:r>
      <w:r w:rsidR="000254FC">
        <w:rPr>
          <w:sz w:val="25"/>
          <w:szCs w:val="25"/>
        </w:rPr>
        <w:t>8</w:t>
      </w:r>
      <w:r w:rsidR="002D7758" w:rsidRPr="00C00C58">
        <w:rPr>
          <w:sz w:val="25"/>
          <w:szCs w:val="25"/>
        </w:rPr>
        <w:t xml:space="preserve"> г. </w:t>
      </w:r>
    </w:p>
    <w:p w:rsidR="002D7758" w:rsidRPr="00C00C58" w:rsidRDefault="00981C67" w:rsidP="00981C67">
      <w:pPr>
        <w:pStyle w:val="Default"/>
        <w:spacing w:line="360" w:lineRule="atLeast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2D7758" w:rsidRPr="00C00C58">
        <w:rPr>
          <w:sz w:val="25"/>
          <w:szCs w:val="25"/>
        </w:rPr>
        <w:t>Пояснительная записка к балансу за 201</w:t>
      </w:r>
      <w:r w:rsidR="000254FC">
        <w:rPr>
          <w:sz w:val="25"/>
          <w:szCs w:val="25"/>
        </w:rPr>
        <w:t>8</w:t>
      </w:r>
      <w:r w:rsidR="002D7758" w:rsidRPr="00C00C58">
        <w:rPr>
          <w:sz w:val="25"/>
          <w:szCs w:val="25"/>
        </w:rPr>
        <w:t xml:space="preserve"> г. </w:t>
      </w:r>
    </w:p>
    <w:p w:rsidR="002D7758" w:rsidRPr="00C00C58" w:rsidRDefault="00981C67" w:rsidP="00981C67">
      <w:pPr>
        <w:pStyle w:val="Default"/>
        <w:spacing w:line="360" w:lineRule="atLeast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2D7758" w:rsidRPr="00C00C58">
        <w:rPr>
          <w:sz w:val="25"/>
          <w:szCs w:val="25"/>
        </w:rPr>
        <w:t>Оборотные ведомости по счетам за отчетный период (201</w:t>
      </w:r>
      <w:r w:rsidR="000254FC">
        <w:rPr>
          <w:sz w:val="25"/>
          <w:szCs w:val="25"/>
        </w:rPr>
        <w:t>8</w:t>
      </w:r>
      <w:r w:rsidR="002D7758" w:rsidRPr="00C00C58">
        <w:rPr>
          <w:sz w:val="25"/>
          <w:szCs w:val="25"/>
        </w:rPr>
        <w:t xml:space="preserve"> г.). </w:t>
      </w:r>
    </w:p>
    <w:p w:rsidR="002D7758" w:rsidRPr="00C00C58" w:rsidRDefault="002D7758" w:rsidP="000F0619">
      <w:pPr>
        <w:pStyle w:val="CM7"/>
        <w:spacing w:before="120" w:line="360" w:lineRule="atLeast"/>
        <w:ind w:firstLine="544"/>
        <w:jc w:val="both"/>
        <w:rPr>
          <w:color w:val="000000"/>
          <w:sz w:val="25"/>
          <w:szCs w:val="25"/>
        </w:rPr>
      </w:pPr>
      <w:r w:rsidRPr="00C00C58">
        <w:rPr>
          <w:color w:val="000000"/>
          <w:sz w:val="25"/>
          <w:szCs w:val="25"/>
        </w:rPr>
        <w:t xml:space="preserve">Основные задачи ревизии хозяйственной деятельности Общества состояли в подтверждении достоверности данных, содержащихся в отчетах и других финансовых документах, анализе движения и эффективности использования активов общества. </w:t>
      </w:r>
    </w:p>
    <w:p w:rsidR="002D7758" w:rsidRPr="00C00C58" w:rsidRDefault="002D7758" w:rsidP="0083549D">
      <w:pPr>
        <w:pStyle w:val="Default"/>
        <w:spacing w:before="240" w:after="120"/>
        <w:ind w:left="567"/>
        <w:jc w:val="center"/>
        <w:rPr>
          <w:sz w:val="25"/>
          <w:szCs w:val="25"/>
        </w:rPr>
      </w:pPr>
      <w:r w:rsidRPr="00C00C58">
        <w:rPr>
          <w:b/>
          <w:bCs/>
          <w:sz w:val="25"/>
          <w:szCs w:val="25"/>
        </w:rPr>
        <w:t>Анализ достоверности финансовой отчетности и адекватности бухгалтерского учета в Обществе</w:t>
      </w:r>
    </w:p>
    <w:p w:rsidR="002D7758" w:rsidRPr="00C00C58" w:rsidRDefault="002D7758" w:rsidP="00601555">
      <w:pPr>
        <w:pStyle w:val="CM7"/>
        <w:spacing w:line="360" w:lineRule="atLeast"/>
        <w:ind w:firstLine="545"/>
        <w:jc w:val="both"/>
        <w:rPr>
          <w:color w:val="000000"/>
          <w:sz w:val="25"/>
          <w:szCs w:val="25"/>
        </w:rPr>
      </w:pPr>
      <w:r w:rsidRPr="00C00C58">
        <w:rPr>
          <w:color w:val="000000"/>
          <w:sz w:val="25"/>
          <w:szCs w:val="25"/>
        </w:rPr>
        <w:t xml:space="preserve">Бухгалтерский учет в ОАО «Обь-Инвест» осуществляет ООО «Учет Аудит» на основании договора на бухгалтерское обслуживание от 01.07.2010 года. На основании представленных им документов ревизором Общества подтверждается достоверность данных, содержащихся в отчетах и иных финансовых документах, а также отсутствие нарушений порядка ведения бухгалтерского учета. </w:t>
      </w:r>
    </w:p>
    <w:p w:rsidR="00061597" w:rsidRPr="00C00C58" w:rsidRDefault="00061597" w:rsidP="00061597">
      <w:pPr>
        <w:pStyle w:val="Default"/>
        <w:spacing w:before="120" w:after="120" w:line="360" w:lineRule="atLeast"/>
        <w:ind w:firstLine="567"/>
        <w:jc w:val="center"/>
        <w:rPr>
          <w:sz w:val="25"/>
          <w:szCs w:val="25"/>
        </w:rPr>
      </w:pPr>
      <w:r w:rsidRPr="00C00C58">
        <w:rPr>
          <w:b/>
          <w:bCs/>
          <w:sz w:val="25"/>
          <w:szCs w:val="25"/>
        </w:rPr>
        <w:t>Анализ деятельности Общества в 201</w:t>
      </w:r>
      <w:r w:rsidR="000254FC">
        <w:rPr>
          <w:b/>
          <w:bCs/>
          <w:sz w:val="25"/>
          <w:szCs w:val="25"/>
        </w:rPr>
        <w:t>8</w:t>
      </w:r>
      <w:r w:rsidRPr="00C00C58">
        <w:rPr>
          <w:b/>
          <w:bCs/>
          <w:sz w:val="25"/>
          <w:szCs w:val="25"/>
        </w:rPr>
        <w:t xml:space="preserve"> году</w:t>
      </w:r>
    </w:p>
    <w:p w:rsidR="006E319B" w:rsidRPr="00C00C58" w:rsidRDefault="00936C49" w:rsidP="00936C49">
      <w:pPr>
        <w:pStyle w:val="31"/>
        <w:tabs>
          <w:tab w:val="left" w:pos="1276"/>
        </w:tabs>
        <w:spacing w:line="360" w:lineRule="atLeast"/>
        <w:ind w:firstLine="397"/>
        <w:rPr>
          <w:sz w:val="25"/>
          <w:szCs w:val="25"/>
        </w:rPr>
      </w:pPr>
      <w:r w:rsidRPr="00C00C58">
        <w:rPr>
          <w:sz w:val="25"/>
          <w:szCs w:val="25"/>
        </w:rPr>
        <w:t>Основными видами деятельности Общества являются</w:t>
      </w:r>
    </w:p>
    <w:p w:rsidR="006E319B" w:rsidRPr="00C00C58" w:rsidRDefault="00936C49" w:rsidP="006E319B">
      <w:pPr>
        <w:pStyle w:val="31"/>
        <w:numPr>
          <w:ilvl w:val="0"/>
          <w:numId w:val="3"/>
        </w:numPr>
        <w:tabs>
          <w:tab w:val="left" w:pos="1276"/>
        </w:tabs>
        <w:spacing w:line="360" w:lineRule="atLeast"/>
        <w:rPr>
          <w:sz w:val="25"/>
          <w:szCs w:val="25"/>
        </w:rPr>
      </w:pPr>
      <w:r w:rsidRPr="00C00C58">
        <w:rPr>
          <w:sz w:val="25"/>
          <w:szCs w:val="25"/>
        </w:rPr>
        <w:t xml:space="preserve">покупка и продажа </w:t>
      </w:r>
      <w:r w:rsidR="002D3D29" w:rsidRPr="00C00C58">
        <w:rPr>
          <w:sz w:val="25"/>
          <w:szCs w:val="25"/>
        </w:rPr>
        <w:t>ценных бумаг, в т.ч. акций</w:t>
      </w:r>
      <w:r w:rsidRPr="00C00C58">
        <w:rPr>
          <w:sz w:val="25"/>
          <w:szCs w:val="25"/>
        </w:rPr>
        <w:t>, находящихся в собственности общества, обращающихся на  организованном рынке ценных бумаг</w:t>
      </w:r>
      <w:r w:rsidR="006E319B" w:rsidRPr="00C00C58">
        <w:rPr>
          <w:sz w:val="25"/>
          <w:szCs w:val="25"/>
        </w:rPr>
        <w:t>,</w:t>
      </w:r>
    </w:p>
    <w:p w:rsidR="00936C49" w:rsidRPr="00C00C58" w:rsidRDefault="00936C49" w:rsidP="006E319B">
      <w:pPr>
        <w:pStyle w:val="31"/>
        <w:numPr>
          <w:ilvl w:val="0"/>
          <w:numId w:val="3"/>
        </w:numPr>
        <w:tabs>
          <w:tab w:val="left" w:pos="1276"/>
        </w:tabs>
        <w:spacing w:line="360" w:lineRule="atLeast"/>
        <w:rPr>
          <w:sz w:val="25"/>
          <w:szCs w:val="25"/>
        </w:rPr>
      </w:pPr>
      <w:r w:rsidRPr="00C00C58">
        <w:rPr>
          <w:sz w:val="25"/>
          <w:szCs w:val="25"/>
        </w:rPr>
        <w:t>предоставление имущества в аренду с целью извлечения дополнительной прибыли</w:t>
      </w:r>
      <w:r w:rsidR="005650D6" w:rsidRPr="00C00C58">
        <w:rPr>
          <w:sz w:val="25"/>
          <w:szCs w:val="25"/>
        </w:rPr>
        <w:t>.</w:t>
      </w:r>
    </w:p>
    <w:p w:rsidR="00936C49" w:rsidRDefault="00936C49" w:rsidP="00936C49">
      <w:pPr>
        <w:pStyle w:val="CM2"/>
        <w:ind w:firstLine="545"/>
        <w:jc w:val="both"/>
        <w:rPr>
          <w:bCs/>
          <w:sz w:val="25"/>
          <w:szCs w:val="25"/>
        </w:rPr>
      </w:pPr>
      <w:r w:rsidRPr="00C00C58">
        <w:rPr>
          <w:color w:val="000000"/>
          <w:sz w:val="25"/>
          <w:szCs w:val="25"/>
        </w:rPr>
        <w:t xml:space="preserve">Динамику российского рынка </w:t>
      </w:r>
      <w:r w:rsidR="003E720B" w:rsidRPr="00C00C58">
        <w:rPr>
          <w:color w:val="000000"/>
          <w:sz w:val="25"/>
          <w:szCs w:val="25"/>
        </w:rPr>
        <w:t>ценных бумаг</w:t>
      </w:r>
      <w:r w:rsidRPr="00C00C58">
        <w:rPr>
          <w:color w:val="000000"/>
          <w:sz w:val="25"/>
          <w:szCs w:val="25"/>
        </w:rPr>
        <w:t xml:space="preserve"> в 201</w:t>
      </w:r>
      <w:r w:rsidR="000254FC">
        <w:rPr>
          <w:color w:val="000000"/>
          <w:sz w:val="25"/>
          <w:szCs w:val="25"/>
        </w:rPr>
        <w:t>8</w:t>
      </w:r>
      <w:r w:rsidR="000254FC">
        <w:rPr>
          <w:color w:val="000000"/>
          <w:sz w:val="25"/>
          <w:szCs w:val="25"/>
          <w:lang w:val="en-US"/>
        </w:rPr>
        <w:t> </w:t>
      </w:r>
      <w:r w:rsidRPr="00C00C58">
        <w:rPr>
          <w:color w:val="000000"/>
          <w:sz w:val="25"/>
          <w:szCs w:val="25"/>
        </w:rPr>
        <w:t xml:space="preserve">г. определяли </w:t>
      </w:r>
      <w:r w:rsidR="000C7492" w:rsidRPr="00C00C58">
        <w:rPr>
          <w:color w:val="000000"/>
          <w:sz w:val="25"/>
          <w:szCs w:val="25"/>
        </w:rPr>
        <w:t xml:space="preserve">с одной стороны </w:t>
      </w:r>
      <w:r w:rsidRPr="00C00C58">
        <w:rPr>
          <w:color w:val="000000"/>
          <w:sz w:val="25"/>
          <w:szCs w:val="25"/>
        </w:rPr>
        <w:t>геополитические факторы, в том числе ожид</w:t>
      </w:r>
      <w:r w:rsidR="000C7492" w:rsidRPr="00C00C58">
        <w:rPr>
          <w:color w:val="000000"/>
          <w:sz w:val="25"/>
          <w:szCs w:val="25"/>
        </w:rPr>
        <w:t xml:space="preserve">ание усиления западных санкций, </w:t>
      </w:r>
      <w:r w:rsidRPr="00C00C58">
        <w:rPr>
          <w:color w:val="000000"/>
          <w:sz w:val="25"/>
          <w:szCs w:val="25"/>
        </w:rPr>
        <w:t>с другой</w:t>
      </w:r>
      <w:r w:rsidR="000C7492" w:rsidRPr="00C00C58">
        <w:rPr>
          <w:color w:val="000000"/>
          <w:sz w:val="25"/>
          <w:szCs w:val="25"/>
        </w:rPr>
        <w:t xml:space="preserve"> стороны</w:t>
      </w:r>
      <w:r w:rsidRPr="00C00C58">
        <w:rPr>
          <w:color w:val="000000"/>
          <w:sz w:val="25"/>
          <w:szCs w:val="25"/>
        </w:rPr>
        <w:t xml:space="preserve"> стабилизация макроэкономических показателей на фоне восстановления роста цен на </w:t>
      </w:r>
      <w:r w:rsidR="000C7492" w:rsidRPr="00C00C58">
        <w:rPr>
          <w:color w:val="000000"/>
          <w:sz w:val="25"/>
          <w:szCs w:val="25"/>
        </w:rPr>
        <w:t>углеводороды и другое экспортируемое Россией сырье</w:t>
      </w:r>
      <w:r w:rsidRPr="00C00C58">
        <w:rPr>
          <w:color w:val="000000"/>
          <w:sz w:val="25"/>
          <w:szCs w:val="25"/>
        </w:rPr>
        <w:t xml:space="preserve">. </w:t>
      </w:r>
      <w:r w:rsidRPr="00C00C58">
        <w:rPr>
          <w:sz w:val="25"/>
          <w:szCs w:val="25"/>
        </w:rPr>
        <w:t xml:space="preserve">В целом сочетание этих факторов обусловило весьма незначительный рост экономики на уровне, близком к стагнации. Так, </w:t>
      </w:r>
      <w:r w:rsidRPr="00C00C58">
        <w:rPr>
          <w:bCs/>
          <w:sz w:val="25"/>
          <w:szCs w:val="25"/>
        </w:rPr>
        <w:t xml:space="preserve">рост ВВП </w:t>
      </w:r>
      <w:r w:rsidR="00E232C3">
        <w:rPr>
          <w:bCs/>
          <w:sz w:val="25"/>
          <w:szCs w:val="25"/>
        </w:rPr>
        <w:t>в сопоставимых ценах составил 2.2%,что выше прогнозов, но</w:t>
      </w:r>
      <w:r w:rsidR="000254FC">
        <w:rPr>
          <w:bCs/>
          <w:sz w:val="25"/>
          <w:szCs w:val="25"/>
        </w:rPr>
        <w:t>,</w:t>
      </w:r>
      <w:r w:rsidR="00E232C3">
        <w:rPr>
          <w:bCs/>
          <w:sz w:val="25"/>
          <w:szCs w:val="25"/>
        </w:rPr>
        <w:t xml:space="preserve"> по мнению специалистов</w:t>
      </w:r>
      <w:r w:rsidR="000254FC">
        <w:rPr>
          <w:bCs/>
          <w:sz w:val="25"/>
          <w:szCs w:val="25"/>
        </w:rPr>
        <w:t>,</w:t>
      </w:r>
      <w:r w:rsidR="00E232C3">
        <w:rPr>
          <w:bCs/>
          <w:sz w:val="25"/>
          <w:szCs w:val="25"/>
        </w:rPr>
        <w:t xml:space="preserve"> многом</w:t>
      </w:r>
      <w:r w:rsidR="000254FC">
        <w:rPr>
          <w:bCs/>
          <w:sz w:val="25"/>
          <w:szCs w:val="25"/>
        </w:rPr>
        <w:t xml:space="preserve"> оказался связан с изменением методики расчетов, принятой Росстатом</w:t>
      </w:r>
      <w:r w:rsidRPr="00C00C58">
        <w:rPr>
          <w:sz w:val="25"/>
          <w:szCs w:val="25"/>
        </w:rPr>
        <w:t>.</w:t>
      </w:r>
      <w:r w:rsidR="000254FC">
        <w:rPr>
          <w:bCs/>
          <w:sz w:val="25"/>
          <w:szCs w:val="25"/>
        </w:rPr>
        <w:t>В</w:t>
      </w:r>
      <w:r w:rsidR="000254FC" w:rsidRPr="000254FC">
        <w:rPr>
          <w:bCs/>
          <w:sz w:val="25"/>
          <w:szCs w:val="25"/>
        </w:rPr>
        <w:t xml:space="preserve"> 1918 </w:t>
      </w:r>
      <w:r w:rsidR="000254FC">
        <w:rPr>
          <w:bCs/>
          <w:sz w:val="25"/>
          <w:szCs w:val="25"/>
        </w:rPr>
        <w:t>году существенно увеличился отток капитала из РФ и вырос курс доллара.</w:t>
      </w:r>
    </w:p>
    <w:p w:rsidR="000254FC" w:rsidRDefault="000254FC" w:rsidP="000254FC">
      <w:pPr>
        <w:pStyle w:val="Default"/>
      </w:pPr>
    </w:p>
    <w:p w:rsidR="000254FC" w:rsidRDefault="000254FC" w:rsidP="000254FC">
      <w:pPr>
        <w:pStyle w:val="Default"/>
      </w:pPr>
    </w:p>
    <w:p w:rsidR="000254FC" w:rsidRPr="000254FC" w:rsidRDefault="000254FC" w:rsidP="000254FC">
      <w:pPr>
        <w:pStyle w:val="Default"/>
      </w:pPr>
    </w:p>
    <w:p w:rsidR="00936C49" w:rsidRPr="00C00C58" w:rsidRDefault="00936C49" w:rsidP="00936C49">
      <w:pPr>
        <w:pStyle w:val="Default"/>
        <w:spacing w:before="120" w:after="120" w:line="360" w:lineRule="atLeast"/>
        <w:ind w:firstLine="567"/>
        <w:jc w:val="center"/>
        <w:rPr>
          <w:sz w:val="25"/>
          <w:szCs w:val="25"/>
        </w:rPr>
      </w:pPr>
      <w:r w:rsidRPr="00C00C58">
        <w:rPr>
          <w:bCs/>
          <w:sz w:val="25"/>
          <w:szCs w:val="25"/>
        </w:rPr>
        <w:lastRenderedPageBreak/>
        <w:t>Таблица</w:t>
      </w:r>
      <w:r w:rsidRPr="00C00C58">
        <w:rPr>
          <w:sz w:val="25"/>
          <w:szCs w:val="25"/>
        </w:rPr>
        <w:t xml:space="preserve"> 1.Основные показатели экономического развития России в 201</w:t>
      </w:r>
      <w:r w:rsidR="00E232C3">
        <w:rPr>
          <w:sz w:val="25"/>
          <w:szCs w:val="25"/>
        </w:rPr>
        <w:t>8</w:t>
      </w:r>
      <w:r w:rsidRPr="00C00C58">
        <w:rPr>
          <w:sz w:val="25"/>
          <w:szCs w:val="25"/>
        </w:rPr>
        <w:t xml:space="preserve"> г.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826"/>
        <w:gridCol w:w="1826"/>
        <w:gridCol w:w="2585"/>
      </w:tblGrid>
      <w:tr w:rsidR="00936C49" w:rsidRPr="00C00C58" w:rsidTr="00C00C58">
        <w:tc>
          <w:tcPr>
            <w:tcW w:w="3686" w:type="dxa"/>
            <w:vAlign w:val="center"/>
          </w:tcPr>
          <w:p w:rsidR="00936C49" w:rsidRPr="00C00C58" w:rsidRDefault="00936C49" w:rsidP="00010D9D">
            <w:pPr>
              <w:pStyle w:val="Default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Показатель</w:t>
            </w:r>
          </w:p>
        </w:tc>
        <w:tc>
          <w:tcPr>
            <w:tcW w:w="1826" w:type="dxa"/>
          </w:tcPr>
          <w:p w:rsidR="00936C49" w:rsidRPr="00C00C58" w:rsidRDefault="00936C49" w:rsidP="00F732E7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C00C58">
              <w:rPr>
                <w:b/>
                <w:sz w:val="25"/>
                <w:szCs w:val="25"/>
              </w:rPr>
              <w:t>Значение</w:t>
            </w:r>
            <w:r w:rsidRPr="00C00C58">
              <w:rPr>
                <w:b/>
                <w:sz w:val="25"/>
                <w:szCs w:val="25"/>
              </w:rPr>
              <w:br/>
              <w:t>в 201</w:t>
            </w:r>
            <w:r w:rsidR="00F732E7">
              <w:rPr>
                <w:b/>
                <w:sz w:val="25"/>
                <w:szCs w:val="25"/>
                <w:lang w:val="en-US"/>
              </w:rPr>
              <w:t>8</w:t>
            </w:r>
            <w:r w:rsidRPr="00C00C58">
              <w:rPr>
                <w:b/>
                <w:sz w:val="25"/>
                <w:szCs w:val="25"/>
              </w:rPr>
              <w:t xml:space="preserve"> г.</w:t>
            </w:r>
          </w:p>
        </w:tc>
        <w:tc>
          <w:tcPr>
            <w:tcW w:w="1826" w:type="dxa"/>
            <w:vAlign w:val="center"/>
          </w:tcPr>
          <w:p w:rsidR="00936C49" w:rsidRPr="00C00C58" w:rsidRDefault="00936C49" w:rsidP="00AE4017">
            <w:pPr>
              <w:pStyle w:val="Default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Значение</w:t>
            </w:r>
            <w:r w:rsidRPr="00C00C58">
              <w:rPr>
                <w:sz w:val="25"/>
                <w:szCs w:val="25"/>
              </w:rPr>
              <w:br/>
              <w:t>в 201</w:t>
            </w:r>
            <w:r w:rsidR="00AE4017">
              <w:rPr>
                <w:sz w:val="25"/>
                <w:szCs w:val="25"/>
                <w:lang w:val="en-US"/>
              </w:rPr>
              <w:t>7</w:t>
            </w:r>
            <w:r w:rsidRPr="00C00C5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585" w:type="dxa"/>
            <w:vAlign w:val="center"/>
          </w:tcPr>
          <w:p w:rsidR="00936C49" w:rsidRPr="00C00C58" w:rsidRDefault="00936C49" w:rsidP="00F732E7">
            <w:pPr>
              <w:pStyle w:val="Default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Изменение по сравнению с 201</w:t>
            </w:r>
            <w:r w:rsidR="00F732E7" w:rsidRPr="00F732E7">
              <w:rPr>
                <w:sz w:val="25"/>
                <w:szCs w:val="25"/>
              </w:rPr>
              <w:t>7</w:t>
            </w:r>
            <w:r w:rsidRPr="00C00C58">
              <w:rPr>
                <w:sz w:val="25"/>
                <w:szCs w:val="25"/>
              </w:rPr>
              <w:t xml:space="preserve"> г.</w:t>
            </w:r>
          </w:p>
        </w:tc>
      </w:tr>
      <w:tr w:rsidR="00936C49" w:rsidRPr="00C00C58" w:rsidTr="00C00C58">
        <w:tc>
          <w:tcPr>
            <w:tcW w:w="3686" w:type="dxa"/>
          </w:tcPr>
          <w:p w:rsidR="00936C49" w:rsidRPr="00C00C58" w:rsidRDefault="00936C49" w:rsidP="00010D9D">
            <w:pPr>
              <w:pStyle w:val="Default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ВВП РФ, трлн. руб. в текущих ценах</w:t>
            </w:r>
          </w:p>
        </w:tc>
        <w:tc>
          <w:tcPr>
            <w:tcW w:w="1826" w:type="dxa"/>
          </w:tcPr>
          <w:p w:rsidR="00936C49" w:rsidRPr="00C00C58" w:rsidRDefault="00F36D3B" w:rsidP="00F36D3B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F36D3B">
              <w:rPr>
                <w:b/>
                <w:sz w:val="25"/>
                <w:szCs w:val="25"/>
              </w:rPr>
              <w:t>103</w:t>
            </w:r>
            <w:r>
              <w:rPr>
                <w:b/>
                <w:sz w:val="25"/>
                <w:szCs w:val="25"/>
              </w:rPr>
              <w:t>,63</w:t>
            </w:r>
          </w:p>
        </w:tc>
        <w:tc>
          <w:tcPr>
            <w:tcW w:w="1826" w:type="dxa"/>
          </w:tcPr>
          <w:p w:rsidR="00936C49" w:rsidRPr="00C00C58" w:rsidRDefault="00AE4017" w:rsidP="00010D9D">
            <w:pPr>
              <w:pStyle w:val="Default"/>
              <w:jc w:val="center"/>
              <w:rPr>
                <w:sz w:val="25"/>
                <w:szCs w:val="25"/>
              </w:rPr>
            </w:pPr>
            <w:r w:rsidRPr="00AE4017">
              <w:rPr>
                <w:sz w:val="25"/>
                <w:szCs w:val="25"/>
              </w:rPr>
              <w:t>92,09</w:t>
            </w:r>
          </w:p>
        </w:tc>
        <w:tc>
          <w:tcPr>
            <w:tcW w:w="2585" w:type="dxa"/>
          </w:tcPr>
          <w:p w:rsidR="00936C49" w:rsidRPr="00C00C58" w:rsidRDefault="00936C49" w:rsidP="00F36D3B">
            <w:pPr>
              <w:pStyle w:val="Default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+</w:t>
            </w:r>
            <w:r w:rsidR="00F36D3B">
              <w:rPr>
                <w:sz w:val="25"/>
                <w:szCs w:val="25"/>
              </w:rPr>
              <w:t>2</w:t>
            </w:r>
            <w:r w:rsidRPr="00C00C58">
              <w:rPr>
                <w:sz w:val="25"/>
                <w:szCs w:val="25"/>
              </w:rPr>
              <w:t>,</w:t>
            </w:r>
            <w:r w:rsidR="00F36D3B">
              <w:rPr>
                <w:sz w:val="25"/>
                <w:szCs w:val="25"/>
              </w:rPr>
              <w:t>2</w:t>
            </w:r>
            <w:r w:rsidRPr="00C00C58">
              <w:rPr>
                <w:sz w:val="25"/>
                <w:szCs w:val="25"/>
              </w:rPr>
              <w:t>% (в сопоставимых ценах)</w:t>
            </w:r>
          </w:p>
        </w:tc>
      </w:tr>
      <w:tr w:rsidR="00936C49" w:rsidRPr="00C00C58" w:rsidTr="00C00C58">
        <w:tc>
          <w:tcPr>
            <w:tcW w:w="3686" w:type="dxa"/>
          </w:tcPr>
          <w:p w:rsidR="00936C49" w:rsidRPr="00C00C58" w:rsidRDefault="00936C49" w:rsidP="00010D9D">
            <w:pPr>
              <w:pStyle w:val="Default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Чистый отток капитала из РФ, млрд. долларов</w:t>
            </w:r>
          </w:p>
        </w:tc>
        <w:tc>
          <w:tcPr>
            <w:tcW w:w="1826" w:type="dxa"/>
          </w:tcPr>
          <w:p w:rsidR="00936C49" w:rsidRPr="00C00C58" w:rsidRDefault="00F36D3B" w:rsidP="00010D9D">
            <w:pPr>
              <w:pStyle w:val="Defaul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67,5</w:t>
            </w:r>
          </w:p>
        </w:tc>
        <w:tc>
          <w:tcPr>
            <w:tcW w:w="1826" w:type="dxa"/>
          </w:tcPr>
          <w:p w:rsidR="00936C49" w:rsidRPr="00C00C58" w:rsidRDefault="00F36D3B" w:rsidP="00010D9D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25,2</w:t>
            </w:r>
          </w:p>
        </w:tc>
        <w:tc>
          <w:tcPr>
            <w:tcW w:w="2585" w:type="dxa"/>
          </w:tcPr>
          <w:p w:rsidR="00936C49" w:rsidRPr="00C00C58" w:rsidRDefault="00936C49" w:rsidP="00F36D3B">
            <w:pPr>
              <w:pStyle w:val="Default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 xml:space="preserve">рост в </w:t>
            </w:r>
            <w:r w:rsidR="00F36D3B">
              <w:rPr>
                <w:sz w:val="25"/>
                <w:szCs w:val="25"/>
              </w:rPr>
              <w:t>2</w:t>
            </w:r>
            <w:r w:rsidRPr="00C00C58">
              <w:rPr>
                <w:sz w:val="25"/>
                <w:szCs w:val="25"/>
              </w:rPr>
              <w:t>,</w:t>
            </w:r>
            <w:r w:rsidR="00F36D3B">
              <w:rPr>
                <w:sz w:val="25"/>
                <w:szCs w:val="25"/>
              </w:rPr>
              <w:t>7</w:t>
            </w:r>
            <w:r w:rsidRPr="00C00C58">
              <w:rPr>
                <w:sz w:val="25"/>
                <w:szCs w:val="25"/>
              </w:rPr>
              <w:t xml:space="preserve"> раза</w:t>
            </w:r>
          </w:p>
        </w:tc>
      </w:tr>
      <w:tr w:rsidR="00936C49" w:rsidRPr="00C00C58" w:rsidTr="00C00C58">
        <w:tc>
          <w:tcPr>
            <w:tcW w:w="3686" w:type="dxa"/>
          </w:tcPr>
          <w:p w:rsidR="00936C49" w:rsidRPr="00C00C58" w:rsidRDefault="00936C49" w:rsidP="00010D9D">
            <w:pPr>
              <w:pStyle w:val="Default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Инфляция, %</w:t>
            </w:r>
          </w:p>
        </w:tc>
        <w:tc>
          <w:tcPr>
            <w:tcW w:w="1826" w:type="dxa"/>
          </w:tcPr>
          <w:p w:rsidR="00936C49" w:rsidRPr="00A3748F" w:rsidRDefault="00A3748F" w:rsidP="00A3748F">
            <w:pPr>
              <w:pStyle w:val="Default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4,3</w:t>
            </w:r>
          </w:p>
        </w:tc>
        <w:tc>
          <w:tcPr>
            <w:tcW w:w="1826" w:type="dxa"/>
          </w:tcPr>
          <w:p w:rsidR="00936C49" w:rsidRPr="00A3748F" w:rsidRDefault="00A3748F" w:rsidP="00010D9D">
            <w:pPr>
              <w:pStyle w:val="Default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2,5</w:t>
            </w:r>
          </w:p>
        </w:tc>
        <w:tc>
          <w:tcPr>
            <w:tcW w:w="2585" w:type="dxa"/>
          </w:tcPr>
          <w:p w:rsidR="00936C49" w:rsidRPr="00C00C58" w:rsidRDefault="00A3748F" w:rsidP="00A3748F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рост</w:t>
            </w:r>
            <w:r w:rsidR="00936C49" w:rsidRPr="00C00C58">
              <w:rPr>
                <w:sz w:val="25"/>
                <w:szCs w:val="25"/>
              </w:rPr>
              <w:t xml:space="preserve"> в 1,</w:t>
            </w:r>
            <w:r>
              <w:rPr>
                <w:sz w:val="25"/>
                <w:szCs w:val="25"/>
              </w:rPr>
              <w:t>72</w:t>
            </w:r>
            <w:r w:rsidR="00936C49" w:rsidRPr="00C00C58">
              <w:rPr>
                <w:sz w:val="25"/>
                <w:szCs w:val="25"/>
              </w:rPr>
              <w:t xml:space="preserve"> раза</w:t>
            </w:r>
          </w:p>
        </w:tc>
      </w:tr>
      <w:tr w:rsidR="00936C49" w:rsidRPr="00C00C58" w:rsidTr="00C00C58">
        <w:tc>
          <w:tcPr>
            <w:tcW w:w="3686" w:type="dxa"/>
          </w:tcPr>
          <w:p w:rsidR="00936C49" w:rsidRPr="00C00C58" w:rsidRDefault="00936C49" w:rsidP="00F732E7">
            <w:pPr>
              <w:pStyle w:val="Default"/>
              <w:ind w:right="-125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 xml:space="preserve">Курс доллара, </w:t>
            </w:r>
            <w:r w:rsidRPr="00C00C58">
              <w:rPr>
                <w:sz w:val="25"/>
                <w:szCs w:val="25"/>
                <w:lang w:val="en-US"/>
              </w:rPr>
              <w:t>RUB</w:t>
            </w:r>
            <w:r w:rsidRPr="00C00C58">
              <w:rPr>
                <w:sz w:val="25"/>
                <w:szCs w:val="25"/>
              </w:rPr>
              <w:t>/</w:t>
            </w:r>
            <w:r w:rsidRPr="00C00C58">
              <w:rPr>
                <w:sz w:val="25"/>
                <w:szCs w:val="25"/>
                <w:lang w:val="en-US"/>
              </w:rPr>
              <w:t>USD</w:t>
            </w:r>
            <w:r w:rsidRPr="00C00C58">
              <w:rPr>
                <w:sz w:val="25"/>
                <w:szCs w:val="25"/>
              </w:rPr>
              <w:t xml:space="preserve"> на 30.12.201</w:t>
            </w:r>
            <w:r w:rsidR="00F732E7" w:rsidRPr="00F732E7">
              <w:rPr>
                <w:sz w:val="25"/>
                <w:szCs w:val="25"/>
              </w:rPr>
              <w:t>8</w:t>
            </w:r>
            <w:r w:rsidRPr="00C00C58">
              <w:rPr>
                <w:sz w:val="25"/>
                <w:szCs w:val="25"/>
              </w:rPr>
              <w:t xml:space="preserve"> (ЦБ РФ)</w:t>
            </w:r>
          </w:p>
        </w:tc>
        <w:tc>
          <w:tcPr>
            <w:tcW w:w="1826" w:type="dxa"/>
          </w:tcPr>
          <w:p w:rsidR="00936C49" w:rsidRPr="00F732E7" w:rsidRDefault="00F732E7" w:rsidP="00F732E7">
            <w:pPr>
              <w:pStyle w:val="Default"/>
              <w:jc w:val="center"/>
              <w:rPr>
                <w:b/>
                <w:sz w:val="25"/>
                <w:szCs w:val="25"/>
                <w:lang w:val="en-US"/>
              </w:rPr>
            </w:pPr>
            <w:r w:rsidRPr="00F732E7">
              <w:rPr>
                <w:b/>
                <w:sz w:val="25"/>
                <w:szCs w:val="25"/>
              </w:rPr>
              <w:t>69</w:t>
            </w:r>
            <w:r>
              <w:rPr>
                <w:b/>
                <w:sz w:val="25"/>
                <w:szCs w:val="25"/>
                <w:lang w:val="en-US"/>
              </w:rPr>
              <w:t>,5</w:t>
            </w:r>
          </w:p>
        </w:tc>
        <w:tc>
          <w:tcPr>
            <w:tcW w:w="1826" w:type="dxa"/>
          </w:tcPr>
          <w:p w:rsidR="00936C49" w:rsidRPr="00C00C58" w:rsidRDefault="00AE4017" w:rsidP="00010D9D">
            <w:pPr>
              <w:pStyle w:val="Default"/>
              <w:jc w:val="center"/>
              <w:rPr>
                <w:sz w:val="25"/>
                <w:szCs w:val="25"/>
              </w:rPr>
            </w:pPr>
            <w:r w:rsidRPr="00AE4017">
              <w:rPr>
                <w:sz w:val="25"/>
                <w:szCs w:val="25"/>
              </w:rPr>
              <w:t>57,6</w:t>
            </w:r>
          </w:p>
        </w:tc>
        <w:tc>
          <w:tcPr>
            <w:tcW w:w="2585" w:type="dxa"/>
          </w:tcPr>
          <w:p w:rsidR="00936C49" w:rsidRPr="00C00C58" w:rsidRDefault="00F732E7" w:rsidP="00F732E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</w:t>
            </w:r>
            <w:r w:rsidR="00936C49" w:rsidRPr="00C00C5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  <w:r w:rsidR="00936C49" w:rsidRPr="00C00C58">
              <w:rPr>
                <w:sz w:val="25"/>
                <w:szCs w:val="25"/>
              </w:rPr>
              <w:t>%</w:t>
            </w:r>
          </w:p>
        </w:tc>
      </w:tr>
      <w:tr w:rsidR="00936C49" w:rsidRPr="00C00C58" w:rsidTr="00C00C58">
        <w:tc>
          <w:tcPr>
            <w:tcW w:w="3686" w:type="dxa"/>
          </w:tcPr>
          <w:p w:rsidR="00936C49" w:rsidRPr="00F732E7" w:rsidRDefault="00936C49" w:rsidP="00F732E7">
            <w:pPr>
              <w:pStyle w:val="Default"/>
              <w:rPr>
                <w:sz w:val="25"/>
                <w:szCs w:val="25"/>
                <w:lang w:val="en-US"/>
              </w:rPr>
            </w:pPr>
            <w:r w:rsidRPr="00C00C58">
              <w:rPr>
                <w:sz w:val="25"/>
                <w:szCs w:val="25"/>
              </w:rPr>
              <w:t xml:space="preserve">Индекс ММВБ, пунктов на </w:t>
            </w:r>
            <w:r w:rsidR="00F732E7">
              <w:rPr>
                <w:sz w:val="25"/>
                <w:szCs w:val="25"/>
                <w:lang w:val="en-US"/>
              </w:rPr>
              <w:t>30</w:t>
            </w:r>
            <w:r w:rsidRPr="00C00C58">
              <w:rPr>
                <w:sz w:val="25"/>
                <w:szCs w:val="25"/>
              </w:rPr>
              <w:t>.12.201</w:t>
            </w:r>
            <w:r w:rsidR="00F732E7"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1826" w:type="dxa"/>
          </w:tcPr>
          <w:p w:rsidR="00936C49" w:rsidRPr="00C00C58" w:rsidRDefault="00F732E7" w:rsidP="00010D9D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F732E7">
              <w:rPr>
                <w:b/>
                <w:sz w:val="25"/>
                <w:szCs w:val="25"/>
              </w:rPr>
              <w:t>2 369,33</w:t>
            </w:r>
          </w:p>
        </w:tc>
        <w:tc>
          <w:tcPr>
            <w:tcW w:w="1826" w:type="dxa"/>
          </w:tcPr>
          <w:p w:rsidR="00936C49" w:rsidRPr="00C00C58" w:rsidRDefault="00AE4017" w:rsidP="00010D9D">
            <w:pPr>
              <w:pStyle w:val="Default"/>
              <w:jc w:val="center"/>
              <w:rPr>
                <w:sz w:val="25"/>
                <w:szCs w:val="25"/>
              </w:rPr>
            </w:pPr>
            <w:r w:rsidRPr="00AE4017">
              <w:rPr>
                <w:sz w:val="25"/>
                <w:szCs w:val="25"/>
              </w:rPr>
              <w:t>2109,74</w:t>
            </w:r>
          </w:p>
        </w:tc>
        <w:tc>
          <w:tcPr>
            <w:tcW w:w="2585" w:type="dxa"/>
          </w:tcPr>
          <w:p w:rsidR="00936C49" w:rsidRPr="00C00C58" w:rsidRDefault="00F732E7" w:rsidP="00F732E7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12</w:t>
            </w:r>
            <w:r w:rsidR="00936C49" w:rsidRPr="00C00C5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2</w:t>
            </w:r>
            <w:r w:rsidR="00936C49" w:rsidRPr="00C00C58">
              <w:rPr>
                <w:sz w:val="25"/>
                <w:szCs w:val="25"/>
              </w:rPr>
              <w:t>%</w:t>
            </w:r>
          </w:p>
        </w:tc>
      </w:tr>
      <w:tr w:rsidR="00936C49" w:rsidRPr="00C00C58" w:rsidTr="00C00C58">
        <w:tc>
          <w:tcPr>
            <w:tcW w:w="3686" w:type="dxa"/>
          </w:tcPr>
          <w:p w:rsidR="00936C49" w:rsidRPr="00F732E7" w:rsidRDefault="00936C49" w:rsidP="00F732E7">
            <w:pPr>
              <w:pStyle w:val="Default"/>
              <w:rPr>
                <w:sz w:val="25"/>
                <w:szCs w:val="25"/>
                <w:lang w:val="en-US"/>
              </w:rPr>
            </w:pPr>
            <w:r w:rsidRPr="00C00C58">
              <w:rPr>
                <w:sz w:val="25"/>
                <w:szCs w:val="25"/>
              </w:rPr>
              <w:t xml:space="preserve">Индекс РТС, пунктов на </w:t>
            </w:r>
            <w:r w:rsidR="00F732E7">
              <w:rPr>
                <w:sz w:val="25"/>
                <w:szCs w:val="25"/>
                <w:lang w:val="en-US"/>
              </w:rPr>
              <w:t>30</w:t>
            </w:r>
            <w:r w:rsidRPr="00C00C58">
              <w:rPr>
                <w:sz w:val="25"/>
                <w:szCs w:val="25"/>
              </w:rPr>
              <w:t>.12.201</w:t>
            </w:r>
            <w:r w:rsidR="00F732E7"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1826" w:type="dxa"/>
          </w:tcPr>
          <w:p w:rsidR="00936C49" w:rsidRPr="00C00C58" w:rsidRDefault="00F732E7" w:rsidP="00010D9D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F732E7">
              <w:rPr>
                <w:b/>
                <w:sz w:val="25"/>
                <w:szCs w:val="25"/>
              </w:rPr>
              <w:t>1 068,72</w:t>
            </w:r>
          </w:p>
        </w:tc>
        <w:tc>
          <w:tcPr>
            <w:tcW w:w="1826" w:type="dxa"/>
          </w:tcPr>
          <w:p w:rsidR="00936C49" w:rsidRPr="00C00C58" w:rsidRDefault="00AE4017" w:rsidP="00010D9D">
            <w:pPr>
              <w:pStyle w:val="Default"/>
              <w:jc w:val="center"/>
              <w:rPr>
                <w:sz w:val="25"/>
                <w:szCs w:val="25"/>
              </w:rPr>
            </w:pPr>
            <w:r w:rsidRPr="00AE4017">
              <w:rPr>
                <w:sz w:val="25"/>
                <w:szCs w:val="25"/>
              </w:rPr>
              <w:t>1154,43</w:t>
            </w:r>
          </w:p>
        </w:tc>
        <w:tc>
          <w:tcPr>
            <w:tcW w:w="2585" w:type="dxa"/>
          </w:tcPr>
          <w:p w:rsidR="00936C49" w:rsidRPr="00C00C58" w:rsidRDefault="00F732E7" w:rsidP="00CD0DEC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-</w:t>
            </w:r>
            <w:r w:rsidR="00CD0DEC">
              <w:rPr>
                <w:sz w:val="25"/>
                <w:szCs w:val="25"/>
              </w:rPr>
              <w:t>7</w:t>
            </w:r>
            <w:r w:rsidR="00936C49" w:rsidRPr="00C00C58">
              <w:rPr>
                <w:sz w:val="25"/>
                <w:szCs w:val="25"/>
              </w:rPr>
              <w:t>,</w:t>
            </w:r>
            <w:r w:rsidR="00CD0DEC">
              <w:rPr>
                <w:sz w:val="25"/>
                <w:szCs w:val="25"/>
              </w:rPr>
              <w:t>4</w:t>
            </w:r>
            <w:r w:rsidR="00936C49" w:rsidRPr="00C00C58">
              <w:rPr>
                <w:sz w:val="25"/>
                <w:szCs w:val="25"/>
              </w:rPr>
              <w:t>%</w:t>
            </w:r>
          </w:p>
        </w:tc>
      </w:tr>
    </w:tbl>
    <w:p w:rsidR="00936C49" w:rsidRPr="00C00C58" w:rsidRDefault="00352B94" w:rsidP="004E7D3E">
      <w:pPr>
        <w:pStyle w:val="Default"/>
        <w:spacing w:before="240" w:line="360" w:lineRule="atLeas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Хотя в </w:t>
      </w:r>
      <w:r w:rsidR="00DA4DC7" w:rsidRPr="00C00C58">
        <w:rPr>
          <w:sz w:val="25"/>
          <w:szCs w:val="25"/>
        </w:rPr>
        <w:t>201</w:t>
      </w:r>
      <w:r w:rsidR="000254FC">
        <w:rPr>
          <w:sz w:val="25"/>
          <w:szCs w:val="25"/>
        </w:rPr>
        <w:t>8</w:t>
      </w:r>
      <w:r w:rsidR="00DA4DC7" w:rsidRPr="00C00C58">
        <w:rPr>
          <w:sz w:val="25"/>
          <w:szCs w:val="25"/>
        </w:rPr>
        <w:t xml:space="preserve"> году российский рынок акций</w:t>
      </w:r>
      <w:r>
        <w:rPr>
          <w:sz w:val="25"/>
          <w:szCs w:val="25"/>
        </w:rPr>
        <w:t xml:space="preserve"> в рублевых ценах показал позитивную динамику, отраженную в росте индекса ММВБ (Мосбиржи) на 12.2%, но связана она в основном с ростом курса доллара, что видно из негативной динамики индекса РТС -</w:t>
      </w:r>
      <w:r w:rsidR="00CD0DEC">
        <w:rPr>
          <w:sz w:val="25"/>
          <w:szCs w:val="25"/>
        </w:rPr>
        <w:t>7</w:t>
      </w:r>
      <w:r>
        <w:rPr>
          <w:sz w:val="25"/>
          <w:szCs w:val="25"/>
        </w:rPr>
        <w:t>.</w:t>
      </w:r>
      <w:r w:rsidR="00CD0DEC">
        <w:rPr>
          <w:sz w:val="25"/>
          <w:szCs w:val="25"/>
        </w:rPr>
        <w:t>4</w:t>
      </w:r>
      <w:r>
        <w:rPr>
          <w:sz w:val="25"/>
          <w:szCs w:val="25"/>
        </w:rPr>
        <w:t>%, отражающего долларовые цены российских активов.</w:t>
      </w:r>
      <w:r w:rsidR="00360212">
        <w:rPr>
          <w:sz w:val="25"/>
          <w:szCs w:val="25"/>
        </w:rPr>
        <w:t>Российский рынок продолж</w:t>
      </w:r>
      <w:r w:rsidR="00242B12">
        <w:rPr>
          <w:sz w:val="25"/>
          <w:szCs w:val="25"/>
        </w:rPr>
        <w:t>и</w:t>
      </w:r>
      <w:r w:rsidR="00360212">
        <w:rPr>
          <w:sz w:val="25"/>
          <w:szCs w:val="25"/>
        </w:rPr>
        <w:t xml:space="preserve">л </w:t>
      </w:r>
      <w:r w:rsidR="00242B12">
        <w:rPr>
          <w:sz w:val="25"/>
          <w:szCs w:val="25"/>
        </w:rPr>
        <w:t>оставаться</w:t>
      </w:r>
      <w:r w:rsidR="00360212">
        <w:rPr>
          <w:sz w:val="25"/>
          <w:szCs w:val="25"/>
        </w:rPr>
        <w:t xml:space="preserve"> очень волатильным</w:t>
      </w:r>
      <w:r w:rsidR="00242B12">
        <w:rPr>
          <w:sz w:val="25"/>
          <w:szCs w:val="25"/>
        </w:rPr>
        <w:t>.</w:t>
      </w:r>
      <w:r w:rsidR="00E150A7" w:rsidRPr="00E150A7">
        <w:rPr>
          <w:sz w:val="25"/>
          <w:szCs w:val="25"/>
        </w:rPr>
        <w:t xml:space="preserve"> </w:t>
      </w:r>
      <w:r w:rsidR="00242B12">
        <w:rPr>
          <w:sz w:val="25"/>
          <w:szCs w:val="25"/>
        </w:rPr>
        <w:t>Т</w:t>
      </w:r>
      <w:r w:rsidR="00360212">
        <w:rPr>
          <w:sz w:val="25"/>
          <w:szCs w:val="25"/>
        </w:rPr>
        <w:t xml:space="preserve">ак, начав год с роста по индексу РТС почти на 15%, он крупными волнами откатился почти к уровню -10%, потеряв от максимума </w:t>
      </w:r>
      <w:r w:rsidR="00242B12">
        <w:rPr>
          <w:sz w:val="25"/>
          <w:szCs w:val="25"/>
        </w:rPr>
        <w:t>около</w:t>
      </w:r>
      <w:r w:rsidR="00360212">
        <w:rPr>
          <w:sz w:val="25"/>
          <w:szCs w:val="25"/>
        </w:rPr>
        <w:t xml:space="preserve"> 25%. </w:t>
      </w:r>
      <w:r>
        <w:rPr>
          <w:sz w:val="25"/>
          <w:szCs w:val="25"/>
        </w:rPr>
        <w:t xml:space="preserve">В целом российский фондовый рынок </w:t>
      </w:r>
      <w:r w:rsidR="00242B12">
        <w:rPr>
          <w:sz w:val="25"/>
          <w:szCs w:val="25"/>
        </w:rPr>
        <w:t>остается</w:t>
      </w:r>
      <w:r>
        <w:rPr>
          <w:sz w:val="25"/>
          <w:szCs w:val="25"/>
        </w:rPr>
        <w:t xml:space="preserve"> на периферии внимания международных инвесторов с объемом менее 1% от мирового </w:t>
      </w:r>
      <w:r w:rsidR="00242B12">
        <w:rPr>
          <w:sz w:val="25"/>
          <w:szCs w:val="25"/>
        </w:rPr>
        <w:t>и недооцененным</w:t>
      </w:r>
    </w:p>
    <w:p w:rsidR="00260797" w:rsidRPr="00E40676" w:rsidRDefault="00936C49" w:rsidP="005650D6">
      <w:pPr>
        <w:pStyle w:val="a4"/>
        <w:spacing w:before="120" w:beforeAutospacing="0" w:after="0" w:afterAutospacing="0" w:line="360" w:lineRule="atLeast"/>
        <w:ind w:firstLine="567"/>
        <w:jc w:val="both"/>
        <w:rPr>
          <w:sz w:val="25"/>
          <w:szCs w:val="25"/>
        </w:rPr>
      </w:pPr>
      <w:r w:rsidRPr="00261403">
        <w:rPr>
          <w:sz w:val="25"/>
          <w:szCs w:val="25"/>
        </w:rPr>
        <w:t xml:space="preserve">Общие тенденции развития российского рынка акций не могли не отразиться на финансовых результатах ОАО «Обь-Инвест». Так, </w:t>
      </w:r>
      <w:r w:rsidR="00360212" w:rsidRPr="00261403">
        <w:rPr>
          <w:sz w:val="25"/>
          <w:szCs w:val="25"/>
        </w:rPr>
        <w:t>продолжил сокращаться</w:t>
      </w:r>
      <w:r w:rsidRPr="00261403">
        <w:rPr>
          <w:sz w:val="25"/>
          <w:szCs w:val="25"/>
        </w:rPr>
        <w:t xml:space="preserve"> оборот ценных бумаг </w:t>
      </w:r>
      <w:r w:rsidR="002D4430" w:rsidRPr="00261403">
        <w:rPr>
          <w:sz w:val="25"/>
          <w:szCs w:val="25"/>
        </w:rPr>
        <w:t xml:space="preserve">и, соответственно, </w:t>
      </w:r>
      <w:r w:rsidR="001A07C3" w:rsidRPr="00261403">
        <w:rPr>
          <w:sz w:val="25"/>
          <w:szCs w:val="25"/>
        </w:rPr>
        <w:t xml:space="preserve">валовая прибыль от реализации финансовых </w:t>
      </w:r>
      <w:r w:rsidR="0040239A" w:rsidRPr="00261403">
        <w:rPr>
          <w:sz w:val="25"/>
          <w:szCs w:val="25"/>
        </w:rPr>
        <w:t xml:space="preserve">и иных </w:t>
      </w:r>
      <w:r w:rsidR="001A07C3" w:rsidRPr="00261403">
        <w:rPr>
          <w:sz w:val="25"/>
          <w:szCs w:val="25"/>
        </w:rPr>
        <w:t>активов (более чем в 1,</w:t>
      </w:r>
      <w:r w:rsidR="00360212" w:rsidRPr="00261403">
        <w:rPr>
          <w:sz w:val="25"/>
          <w:szCs w:val="25"/>
        </w:rPr>
        <w:t>3</w:t>
      </w:r>
      <w:r w:rsidR="001A07C3" w:rsidRPr="00261403">
        <w:rPr>
          <w:sz w:val="25"/>
          <w:szCs w:val="25"/>
        </w:rPr>
        <w:t xml:space="preserve"> раза по сравнению с 201</w:t>
      </w:r>
      <w:r w:rsidR="00360212" w:rsidRPr="00261403">
        <w:rPr>
          <w:sz w:val="25"/>
          <w:szCs w:val="25"/>
        </w:rPr>
        <w:t>7</w:t>
      </w:r>
      <w:r w:rsidR="001A07C3" w:rsidRPr="00261403">
        <w:rPr>
          <w:sz w:val="25"/>
          <w:szCs w:val="25"/>
        </w:rPr>
        <w:t xml:space="preserve"> г.), в том числе </w:t>
      </w:r>
      <w:r w:rsidR="002D4430" w:rsidRPr="00261403">
        <w:rPr>
          <w:sz w:val="25"/>
          <w:szCs w:val="25"/>
        </w:rPr>
        <w:t xml:space="preserve">маржинальный доход от реализации </w:t>
      </w:r>
      <w:r w:rsidR="001A07C3" w:rsidRPr="00261403">
        <w:rPr>
          <w:sz w:val="25"/>
          <w:szCs w:val="25"/>
        </w:rPr>
        <w:t xml:space="preserve">акций </w:t>
      </w:r>
      <w:r w:rsidR="002D4430" w:rsidRPr="00261403">
        <w:rPr>
          <w:sz w:val="25"/>
          <w:szCs w:val="25"/>
        </w:rPr>
        <w:t xml:space="preserve">– с </w:t>
      </w:r>
      <w:r w:rsidR="00261403" w:rsidRPr="00261403">
        <w:rPr>
          <w:sz w:val="25"/>
          <w:szCs w:val="25"/>
        </w:rPr>
        <w:t>1349</w:t>
      </w:r>
      <w:r w:rsidR="002D4430" w:rsidRPr="00261403">
        <w:rPr>
          <w:sz w:val="25"/>
          <w:szCs w:val="25"/>
        </w:rPr>
        <w:t xml:space="preserve"> до  </w:t>
      </w:r>
      <w:r w:rsidR="00261403" w:rsidRPr="00261403">
        <w:rPr>
          <w:sz w:val="25"/>
          <w:szCs w:val="25"/>
        </w:rPr>
        <w:t>817</w:t>
      </w:r>
      <w:r w:rsidR="002D4430" w:rsidRPr="00261403">
        <w:rPr>
          <w:sz w:val="25"/>
          <w:szCs w:val="25"/>
        </w:rPr>
        <w:t xml:space="preserve"> тыс. рублей (падение более чем в </w:t>
      </w:r>
      <w:r w:rsidR="00261403" w:rsidRPr="00261403">
        <w:rPr>
          <w:sz w:val="25"/>
          <w:szCs w:val="25"/>
        </w:rPr>
        <w:t>1</w:t>
      </w:r>
      <w:r w:rsidR="002D4430" w:rsidRPr="00261403">
        <w:rPr>
          <w:sz w:val="25"/>
          <w:szCs w:val="25"/>
        </w:rPr>
        <w:t>,</w:t>
      </w:r>
      <w:r w:rsidR="00261403" w:rsidRPr="00261403">
        <w:rPr>
          <w:sz w:val="25"/>
          <w:szCs w:val="25"/>
        </w:rPr>
        <w:t>6</w:t>
      </w:r>
      <w:r w:rsidR="002D4430" w:rsidRPr="00261403">
        <w:rPr>
          <w:sz w:val="25"/>
          <w:szCs w:val="25"/>
        </w:rPr>
        <w:t xml:space="preserve"> раза).</w:t>
      </w:r>
      <w:r w:rsidR="00261403" w:rsidRPr="00261403">
        <w:rPr>
          <w:sz w:val="25"/>
          <w:szCs w:val="25"/>
        </w:rPr>
        <w:t xml:space="preserve"> Упали</w:t>
      </w:r>
      <w:r w:rsidR="00E150A7" w:rsidRPr="00E150A7">
        <w:rPr>
          <w:sz w:val="25"/>
          <w:szCs w:val="25"/>
        </w:rPr>
        <w:t xml:space="preserve"> </w:t>
      </w:r>
      <w:r w:rsidR="00261403" w:rsidRPr="00261403">
        <w:rPr>
          <w:sz w:val="25"/>
          <w:szCs w:val="25"/>
        </w:rPr>
        <w:t>полученные дивиденды</w:t>
      </w:r>
      <w:r w:rsidR="00261403">
        <w:rPr>
          <w:sz w:val="25"/>
          <w:szCs w:val="25"/>
        </w:rPr>
        <w:t xml:space="preserve"> и прочие доходы, выросли проценты по займам и доходы от операций с </w:t>
      </w:r>
      <w:r w:rsidR="00261403" w:rsidRPr="00261403">
        <w:rPr>
          <w:sz w:val="25"/>
          <w:szCs w:val="25"/>
        </w:rPr>
        <w:t>фьючерсами</w:t>
      </w:r>
      <w:r w:rsidR="00460988">
        <w:rPr>
          <w:sz w:val="25"/>
          <w:szCs w:val="25"/>
        </w:rPr>
        <w:t xml:space="preserve"> (см.</w:t>
      </w:r>
      <w:r w:rsidR="00E40676">
        <w:rPr>
          <w:sz w:val="25"/>
          <w:szCs w:val="25"/>
        </w:rPr>
        <w:t> </w:t>
      </w:r>
      <w:r w:rsidR="00460988">
        <w:rPr>
          <w:sz w:val="25"/>
          <w:szCs w:val="25"/>
        </w:rPr>
        <w:t>Табл.</w:t>
      </w:r>
      <w:r w:rsidR="00E40676">
        <w:rPr>
          <w:sz w:val="25"/>
          <w:szCs w:val="25"/>
        </w:rPr>
        <w:t> </w:t>
      </w:r>
      <w:r w:rsidR="00460988">
        <w:rPr>
          <w:sz w:val="25"/>
          <w:szCs w:val="25"/>
        </w:rPr>
        <w:t>2).</w:t>
      </w:r>
    </w:p>
    <w:p w:rsidR="00E40676" w:rsidRDefault="00E40676" w:rsidP="00E40676">
      <w:pPr>
        <w:pStyle w:val="a4"/>
        <w:spacing w:before="0" w:beforeAutospacing="0" w:after="0" w:afterAutospacing="0" w:line="360" w:lineRule="atLeast"/>
        <w:ind w:firstLine="567"/>
        <w:jc w:val="both"/>
        <w:rPr>
          <w:sz w:val="25"/>
          <w:szCs w:val="25"/>
        </w:rPr>
      </w:pPr>
      <w:r w:rsidRPr="00C00C58">
        <w:rPr>
          <w:sz w:val="25"/>
          <w:szCs w:val="25"/>
        </w:rPr>
        <w:t>В целом доходы Общества  в 201</w:t>
      </w:r>
      <w:r>
        <w:rPr>
          <w:sz w:val="25"/>
          <w:szCs w:val="25"/>
        </w:rPr>
        <w:t>8</w:t>
      </w:r>
      <w:r w:rsidRPr="00C00C58">
        <w:rPr>
          <w:sz w:val="25"/>
          <w:szCs w:val="25"/>
        </w:rPr>
        <w:t xml:space="preserve"> г. составили </w:t>
      </w:r>
      <w:r>
        <w:rPr>
          <w:sz w:val="25"/>
          <w:szCs w:val="25"/>
        </w:rPr>
        <w:t>3749</w:t>
      </w:r>
      <w:r w:rsidRPr="00C00C58">
        <w:rPr>
          <w:sz w:val="25"/>
          <w:szCs w:val="25"/>
        </w:rPr>
        <w:t xml:space="preserve"> тыс. руб., что на </w:t>
      </w:r>
      <w:r>
        <w:rPr>
          <w:sz w:val="25"/>
          <w:szCs w:val="25"/>
        </w:rPr>
        <w:t>2380 </w:t>
      </w:r>
      <w:r w:rsidRPr="00C00C58">
        <w:rPr>
          <w:sz w:val="25"/>
          <w:szCs w:val="25"/>
        </w:rPr>
        <w:t>тыс.</w:t>
      </w:r>
      <w:r>
        <w:rPr>
          <w:sz w:val="25"/>
          <w:szCs w:val="25"/>
        </w:rPr>
        <w:t> руб.</w:t>
      </w:r>
      <w:r w:rsidR="00E150A7" w:rsidRPr="00E150A7">
        <w:rPr>
          <w:sz w:val="25"/>
          <w:szCs w:val="25"/>
        </w:rPr>
        <w:t xml:space="preserve"> </w:t>
      </w:r>
      <w:r>
        <w:rPr>
          <w:sz w:val="25"/>
          <w:szCs w:val="25"/>
        </w:rPr>
        <w:t>ниже</w:t>
      </w:r>
      <w:r w:rsidRPr="00C00C58">
        <w:rPr>
          <w:sz w:val="25"/>
          <w:szCs w:val="25"/>
        </w:rPr>
        <w:t xml:space="preserve"> показателя 201</w:t>
      </w:r>
      <w:r>
        <w:rPr>
          <w:sz w:val="25"/>
          <w:szCs w:val="25"/>
        </w:rPr>
        <w:t>7</w:t>
      </w:r>
      <w:r w:rsidRPr="00C00C58">
        <w:rPr>
          <w:sz w:val="25"/>
          <w:szCs w:val="25"/>
        </w:rPr>
        <w:t xml:space="preserve"> г. </w:t>
      </w:r>
      <w:r>
        <w:rPr>
          <w:sz w:val="25"/>
          <w:szCs w:val="25"/>
        </w:rPr>
        <w:t xml:space="preserve">в основном </w:t>
      </w:r>
      <w:r w:rsidRPr="00C00C58">
        <w:rPr>
          <w:sz w:val="25"/>
          <w:szCs w:val="25"/>
        </w:rPr>
        <w:t xml:space="preserve">за счет </w:t>
      </w:r>
      <w:r>
        <w:rPr>
          <w:sz w:val="25"/>
          <w:szCs w:val="25"/>
        </w:rPr>
        <w:t>падения</w:t>
      </w:r>
      <w:r w:rsidRPr="00C00C58">
        <w:rPr>
          <w:sz w:val="25"/>
          <w:szCs w:val="25"/>
        </w:rPr>
        <w:t xml:space="preserve"> доходов </w:t>
      </w:r>
      <w:r>
        <w:rPr>
          <w:sz w:val="25"/>
          <w:szCs w:val="25"/>
        </w:rPr>
        <w:t>от реализации финансовых активов</w:t>
      </w:r>
      <w:r w:rsidRPr="00C00C58">
        <w:rPr>
          <w:sz w:val="25"/>
          <w:szCs w:val="25"/>
        </w:rPr>
        <w:t>, принадлежащим Обществуи прочих доходов.</w:t>
      </w:r>
    </w:p>
    <w:p w:rsidR="00E40676" w:rsidRDefault="00E40676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061597" w:rsidRPr="00C00C58" w:rsidRDefault="00061597" w:rsidP="00061597">
      <w:pPr>
        <w:pStyle w:val="CM5"/>
        <w:keepNext/>
        <w:widowControl/>
        <w:spacing w:after="232" w:line="416" w:lineRule="atLeast"/>
        <w:jc w:val="center"/>
        <w:rPr>
          <w:b/>
          <w:bCs/>
          <w:color w:val="000000"/>
          <w:sz w:val="25"/>
          <w:szCs w:val="25"/>
        </w:rPr>
      </w:pPr>
      <w:r w:rsidRPr="00C00C58">
        <w:rPr>
          <w:b/>
          <w:bCs/>
          <w:color w:val="000000"/>
          <w:sz w:val="25"/>
          <w:szCs w:val="25"/>
        </w:rPr>
        <w:lastRenderedPageBreak/>
        <w:t>Таблица 2. Объемы и структура доходов ОАО «Обь-Инвест» в 201</w:t>
      </w:r>
      <w:r w:rsidR="00352B94">
        <w:rPr>
          <w:b/>
          <w:bCs/>
          <w:color w:val="000000"/>
          <w:sz w:val="25"/>
          <w:szCs w:val="25"/>
        </w:rPr>
        <w:t>7</w:t>
      </w:r>
      <w:r w:rsidRPr="00C00C58">
        <w:rPr>
          <w:b/>
          <w:bCs/>
          <w:color w:val="000000"/>
          <w:sz w:val="25"/>
          <w:szCs w:val="25"/>
        </w:rPr>
        <w:t>-201</w:t>
      </w:r>
      <w:r w:rsidR="00352B94">
        <w:rPr>
          <w:b/>
          <w:bCs/>
          <w:color w:val="000000"/>
          <w:sz w:val="25"/>
          <w:szCs w:val="25"/>
        </w:rPr>
        <w:t>8</w:t>
      </w:r>
      <w:r w:rsidRPr="00C00C58">
        <w:rPr>
          <w:b/>
          <w:bCs/>
          <w:color w:val="000000"/>
          <w:sz w:val="25"/>
          <w:szCs w:val="25"/>
        </w:rPr>
        <w:t xml:space="preserve"> годах</w:t>
      </w:r>
      <w:r w:rsidR="002D3D29" w:rsidRPr="00C00C58">
        <w:rPr>
          <w:rStyle w:val="a7"/>
          <w:b/>
          <w:bCs/>
          <w:color w:val="000000"/>
          <w:sz w:val="25"/>
          <w:szCs w:val="25"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701"/>
        <w:gridCol w:w="1559"/>
        <w:gridCol w:w="1276"/>
        <w:gridCol w:w="1559"/>
      </w:tblGrid>
      <w:tr w:rsidR="00E44062" w:rsidRPr="00C00C58" w:rsidTr="00C00C58">
        <w:tc>
          <w:tcPr>
            <w:tcW w:w="4219" w:type="dxa"/>
            <w:vMerge w:val="restart"/>
            <w:vAlign w:val="center"/>
          </w:tcPr>
          <w:p w:rsidR="00E44062" w:rsidRPr="00C00C58" w:rsidRDefault="00E44062" w:rsidP="00463D30">
            <w:pPr>
              <w:pStyle w:val="a4"/>
              <w:spacing w:before="0" w:beforeAutospacing="0" w:after="0" w:afterAutospacing="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4062" w:rsidRPr="00C00C58" w:rsidRDefault="00E44062" w:rsidP="00352B94">
            <w:pPr>
              <w:pStyle w:val="Default"/>
              <w:jc w:val="center"/>
              <w:rPr>
                <w:bCs/>
                <w:sz w:val="25"/>
                <w:szCs w:val="25"/>
              </w:rPr>
            </w:pPr>
            <w:r w:rsidRPr="00C00C58">
              <w:rPr>
                <w:bCs/>
                <w:sz w:val="25"/>
                <w:szCs w:val="25"/>
              </w:rPr>
              <w:t>201</w:t>
            </w:r>
            <w:r w:rsidR="00352B94">
              <w:rPr>
                <w:bCs/>
                <w:sz w:val="25"/>
                <w:szCs w:val="25"/>
              </w:rPr>
              <w:t>7</w:t>
            </w:r>
            <w:r w:rsidR="000E17BF" w:rsidRPr="00C00C58">
              <w:rPr>
                <w:bCs/>
                <w:sz w:val="25"/>
                <w:szCs w:val="25"/>
              </w:rPr>
              <w:t xml:space="preserve"> г.</w:t>
            </w:r>
          </w:p>
        </w:tc>
        <w:tc>
          <w:tcPr>
            <w:tcW w:w="2835" w:type="dxa"/>
            <w:gridSpan w:val="2"/>
            <w:vAlign w:val="center"/>
          </w:tcPr>
          <w:p w:rsidR="00E44062" w:rsidRPr="00C00C58" w:rsidRDefault="00E44062" w:rsidP="00352B94">
            <w:pPr>
              <w:pStyle w:val="Default"/>
              <w:jc w:val="center"/>
              <w:rPr>
                <w:bCs/>
                <w:sz w:val="25"/>
                <w:szCs w:val="25"/>
              </w:rPr>
            </w:pPr>
            <w:r w:rsidRPr="00C00C58">
              <w:rPr>
                <w:bCs/>
                <w:sz w:val="25"/>
                <w:szCs w:val="25"/>
              </w:rPr>
              <w:t>201</w:t>
            </w:r>
            <w:r w:rsidR="00352B94">
              <w:rPr>
                <w:bCs/>
                <w:sz w:val="25"/>
                <w:szCs w:val="25"/>
              </w:rPr>
              <w:t>8</w:t>
            </w:r>
            <w:r w:rsidR="000E17BF" w:rsidRPr="00C00C58">
              <w:rPr>
                <w:bCs/>
                <w:sz w:val="25"/>
                <w:szCs w:val="25"/>
              </w:rPr>
              <w:t xml:space="preserve"> г.</w:t>
            </w:r>
          </w:p>
        </w:tc>
      </w:tr>
      <w:tr w:rsidR="00463D30" w:rsidRPr="00C00C58" w:rsidTr="00C00C58">
        <w:tc>
          <w:tcPr>
            <w:tcW w:w="4219" w:type="dxa"/>
            <w:vMerge/>
            <w:tcBorders>
              <w:bottom w:val="single" w:sz="4" w:space="0" w:color="000000"/>
            </w:tcBorders>
            <w:vAlign w:val="center"/>
          </w:tcPr>
          <w:p w:rsidR="00E44062" w:rsidRPr="00C00C58" w:rsidRDefault="00E44062" w:rsidP="00463D30">
            <w:pPr>
              <w:pStyle w:val="a4"/>
              <w:spacing w:before="0" w:beforeAutospacing="0" w:after="0" w:afterAutospacing="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44062" w:rsidRPr="00C00C58" w:rsidRDefault="00E44062" w:rsidP="00463D30">
            <w:pPr>
              <w:pStyle w:val="Default"/>
              <w:ind w:right="-176"/>
              <w:jc w:val="center"/>
              <w:rPr>
                <w:sz w:val="25"/>
                <w:szCs w:val="25"/>
              </w:rPr>
            </w:pPr>
            <w:r w:rsidRPr="00C00C58">
              <w:rPr>
                <w:bCs/>
                <w:sz w:val="25"/>
                <w:szCs w:val="25"/>
              </w:rPr>
              <w:t>тыс.руб.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44062" w:rsidRPr="00C00C58" w:rsidRDefault="00E44062" w:rsidP="00463D30">
            <w:pPr>
              <w:pStyle w:val="Default"/>
              <w:jc w:val="center"/>
              <w:rPr>
                <w:sz w:val="25"/>
                <w:szCs w:val="25"/>
              </w:rPr>
            </w:pPr>
            <w:r w:rsidRPr="00C00C58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44062" w:rsidRPr="00C00C58" w:rsidRDefault="00E44062" w:rsidP="00463D30">
            <w:pPr>
              <w:pStyle w:val="Default"/>
              <w:ind w:right="-176"/>
              <w:jc w:val="center"/>
              <w:rPr>
                <w:sz w:val="25"/>
                <w:szCs w:val="25"/>
              </w:rPr>
            </w:pPr>
            <w:r w:rsidRPr="00C00C58">
              <w:rPr>
                <w:bCs/>
                <w:sz w:val="25"/>
                <w:szCs w:val="25"/>
              </w:rPr>
              <w:t>тыс.руб.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44062" w:rsidRPr="00C00C58" w:rsidRDefault="00E44062" w:rsidP="00463D30">
            <w:pPr>
              <w:pStyle w:val="Default"/>
              <w:jc w:val="center"/>
              <w:rPr>
                <w:sz w:val="25"/>
                <w:szCs w:val="25"/>
              </w:rPr>
            </w:pPr>
            <w:r w:rsidRPr="00C00C58">
              <w:rPr>
                <w:bCs/>
                <w:sz w:val="25"/>
                <w:szCs w:val="25"/>
              </w:rPr>
              <w:t>%</w:t>
            </w:r>
          </w:p>
        </w:tc>
      </w:tr>
      <w:tr w:rsidR="00463D30" w:rsidRPr="00C00C58" w:rsidTr="00C00C58">
        <w:tc>
          <w:tcPr>
            <w:tcW w:w="4219" w:type="dxa"/>
            <w:shd w:val="clear" w:color="auto" w:fill="D9D9D9"/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 xml:space="preserve">Валовая прибыль от реализации финансовых </w:t>
            </w:r>
            <w:r w:rsidR="00643F9D">
              <w:rPr>
                <w:sz w:val="25"/>
                <w:szCs w:val="25"/>
              </w:rPr>
              <w:t xml:space="preserve">и иных </w:t>
            </w:r>
            <w:r w:rsidRPr="00C00C58">
              <w:rPr>
                <w:sz w:val="25"/>
                <w:szCs w:val="25"/>
              </w:rPr>
              <w:t>активов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2D3D29" w:rsidRPr="00C00C58" w:rsidRDefault="00352B94" w:rsidP="00463D3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2B9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2681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352B94" w:rsidP="00463D3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2B94">
              <w:rPr>
                <w:rFonts w:ascii="Times New Roman" w:hAnsi="Times New Roman"/>
                <w:color w:val="000000"/>
                <w:sz w:val="25"/>
                <w:szCs w:val="25"/>
              </w:rPr>
              <w:t>44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1397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37</w:t>
            </w:r>
          </w:p>
        </w:tc>
      </w:tr>
      <w:tr w:rsidR="00463D30" w:rsidRPr="00C00C58" w:rsidTr="00C00C58">
        <w:tc>
          <w:tcPr>
            <w:tcW w:w="4219" w:type="dxa"/>
            <w:tcBorders>
              <w:bottom w:val="single" w:sz="4" w:space="0" w:color="000000"/>
            </w:tcBorders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ind w:left="284"/>
              <w:rPr>
                <w:i/>
                <w:sz w:val="25"/>
                <w:szCs w:val="25"/>
              </w:rPr>
            </w:pPr>
            <w:r w:rsidRPr="00C00C58">
              <w:rPr>
                <w:i/>
                <w:sz w:val="25"/>
                <w:szCs w:val="25"/>
              </w:rPr>
              <w:t>в т.ч. маржинальный доход от реализации ценных бумаг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bCs/>
                <w:i/>
                <w:color w:val="000000"/>
                <w:sz w:val="25"/>
                <w:szCs w:val="25"/>
              </w:rPr>
              <w:t>1349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5"/>
                <w:szCs w:val="25"/>
              </w:rPr>
              <w:t>819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22</w:t>
            </w:r>
          </w:p>
        </w:tc>
      </w:tr>
      <w:tr w:rsidR="00463D30" w:rsidRPr="00C00C58" w:rsidTr="00C00C58">
        <w:tc>
          <w:tcPr>
            <w:tcW w:w="4219" w:type="dxa"/>
            <w:shd w:val="clear" w:color="auto" w:fill="D9D9D9"/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Дивиденды по акциям, принадлежащим ОАО «Обь</w:t>
            </w:r>
            <w:r w:rsidR="0040239A">
              <w:rPr>
                <w:sz w:val="25"/>
                <w:szCs w:val="25"/>
              </w:rPr>
              <w:t>-</w:t>
            </w:r>
            <w:r w:rsidRPr="00C00C58">
              <w:rPr>
                <w:sz w:val="25"/>
                <w:szCs w:val="25"/>
              </w:rPr>
              <w:softHyphen/>
              <w:t>Инвест»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340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196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</w:tc>
      </w:tr>
      <w:tr w:rsidR="00463D30" w:rsidRPr="00C00C58" w:rsidTr="00C00C58">
        <w:tc>
          <w:tcPr>
            <w:tcW w:w="4219" w:type="dxa"/>
            <w:shd w:val="clear" w:color="auto" w:fill="D9D9D9"/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Проценты по выданным займам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362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434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12</w:t>
            </w:r>
          </w:p>
        </w:tc>
      </w:tr>
      <w:tr w:rsidR="00463D30" w:rsidRPr="00C00C58" w:rsidTr="00C00C58">
        <w:tc>
          <w:tcPr>
            <w:tcW w:w="4219" w:type="dxa"/>
            <w:shd w:val="clear" w:color="auto" w:fill="D9D9D9"/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Прочие доходы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2746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1722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46</w:t>
            </w:r>
          </w:p>
        </w:tc>
      </w:tr>
      <w:tr w:rsidR="00463D30" w:rsidRPr="00C00C58" w:rsidTr="00C00C58">
        <w:tc>
          <w:tcPr>
            <w:tcW w:w="4219" w:type="dxa"/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ind w:left="284"/>
              <w:rPr>
                <w:i/>
                <w:sz w:val="25"/>
                <w:szCs w:val="25"/>
              </w:rPr>
            </w:pPr>
            <w:r w:rsidRPr="00C00C58">
              <w:rPr>
                <w:i/>
                <w:sz w:val="25"/>
                <w:szCs w:val="25"/>
              </w:rPr>
              <w:t>в т.ч. вариационная маржа по фьючерсам</w:t>
            </w:r>
          </w:p>
        </w:tc>
        <w:tc>
          <w:tcPr>
            <w:tcW w:w="1701" w:type="dxa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4287">
              <w:rPr>
                <w:rFonts w:ascii="Times New Roman" w:hAnsi="Times New Roman"/>
                <w:i/>
                <w:sz w:val="25"/>
                <w:szCs w:val="25"/>
              </w:rPr>
              <w:t>419</w:t>
            </w:r>
          </w:p>
        </w:tc>
        <w:tc>
          <w:tcPr>
            <w:tcW w:w="1559" w:type="dxa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7</w:t>
            </w:r>
          </w:p>
        </w:tc>
        <w:tc>
          <w:tcPr>
            <w:tcW w:w="1276" w:type="dxa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1632</w:t>
            </w:r>
          </w:p>
        </w:tc>
        <w:tc>
          <w:tcPr>
            <w:tcW w:w="1559" w:type="dxa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44</w:t>
            </w:r>
          </w:p>
        </w:tc>
      </w:tr>
      <w:tr w:rsidR="00463D30" w:rsidRPr="00C00C58" w:rsidTr="00C00C58">
        <w:tc>
          <w:tcPr>
            <w:tcW w:w="4219" w:type="dxa"/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ind w:left="284"/>
              <w:rPr>
                <w:i/>
                <w:sz w:val="25"/>
                <w:szCs w:val="25"/>
              </w:rPr>
            </w:pPr>
            <w:r w:rsidRPr="00C00C58">
              <w:rPr>
                <w:i/>
                <w:sz w:val="25"/>
                <w:szCs w:val="25"/>
              </w:rPr>
              <w:t>доходы от реализации акций, выкупленных у акционеров</w:t>
            </w:r>
          </w:p>
        </w:tc>
        <w:tc>
          <w:tcPr>
            <w:tcW w:w="1701" w:type="dxa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304287">
              <w:rPr>
                <w:rFonts w:ascii="Times New Roman" w:hAnsi="Times New Roman"/>
                <w:i/>
                <w:sz w:val="25"/>
                <w:szCs w:val="25"/>
              </w:rPr>
              <w:t>176</w:t>
            </w:r>
          </w:p>
        </w:tc>
        <w:tc>
          <w:tcPr>
            <w:tcW w:w="1559" w:type="dxa"/>
            <w:vAlign w:val="bottom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91</w:t>
            </w:r>
          </w:p>
        </w:tc>
        <w:tc>
          <w:tcPr>
            <w:tcW w:w="1559" w:type="dxa"/>
            <w:vAlign w:val="bottom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bCs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i/>
                <w:sz w:val="25"/>
                <w:szCs w:val="25"/>
              </w:rPr>
              <w:t>2</w:t>
            </w:r>
          </w:p>
        </w:tc>
      </w:tr>
      <w:tr w:rsidR="00463D30" w:rsidRPr="00C00C58" w:rsidTr="00C00C58">
        <w:tc>
          <w:tcPr>
            <w:tcW w:w="4219" w:type="dxa"/>
          </w:tcPr>
          <w:p w:rsidR="002D3D29" w:rsidRPr="00C00C58" w:rsidRDefault="002D3D29" w:rsidP="00463D30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C00C58">
              <w:rPr>
                <w:b/>
                <w:bCs/>
                <w:sz w:val="25"/>
                <w:szCs w:val="25"/>
              </w:rPr>
              <w:t>ВСЕГО ДОХОДОВ по приведенным видам</w:t>
            </w:r>
          </w:p>
        </w:tc>
        <w:tc>
          <w:tcPr>
            <w:tcW w:w="1701" w:type="dxa"/>
            <w:vAlign w:val="center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6129</w:t>
            </w:r>
          </w:p>
        </w:tc>
        <w:tc>
          <w:tcPr>
            <w:tcW w:w="1559" w:type="dxa"/>
            <w:vAlign w:val="center"/>
          </w:tcPr>
          <w:p w:rsidR="002D3D29" w:rsidRPr="00C00C58" w:rsidRDefault="00304287" w:rsidP="00463D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1276" w:type="dxa"/>
            <w:vAlign w:val="center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3749</w:t>
            </w:r>
          </w:p>
        </w:tc>
        <w:tc>
          <w:tcPr>
            <w:tcW w:w="1559" w:type="dxa"/>
            <w:vAlign w:val="center"/>
          </w:tcPr>
          <w:p w:rsidR="002D3D29" w:rsidRPr="00C00C58" w:rsidRDefault="00643F9D" w:rsidP="00463D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</w:tbl>
    <w:p w:rsidR="00E44062" w:rsidRPr="00C00C58" w:rsidRDefault="00E44062" w:rsidP="00061597">
      <w:pPr>
        <w:pStyle w:val="a4"/>
        <w:spacing w:before="0" w:beforeAutospacing="0" w:after="0" w:afterAutospacing="0" w:line="360" w:lineRule="atLeast"/>
        <w:ind w:firstLine="567"/>
        <w:jc w:val="both"/>
        <w:rPr>
          <w:sz w:val="25"/>
          <w:szCs w:val="25"/>
        </w:rPr>
      </w:pPr>
    </w:p>
    <w:p w:rsidR="00061597" w:rsidRPr="00C00C58" w:rsidRDefault="00061597" w:rsidP="00061597">
      <w:pPr>
        <w:pStyle w:val="a4"/>
        <w:spacing w:before="0" w:beforeAutospacing="0" w:after="0" w:afterAutospacing="0" w:line="360" w:lineRule="atLeast"/>
        <w:ind w:firstLine="567"/>
        <w:jc w:val="both"/>
        <w:rPr>
          <w:sz w:val="25"/>
          <w:szCs w:val="25"/>
        </w:rPr>
      </w:pPr>
      <w:r w:rsidRPr="00C00C58">
        <w:rPr>
          <w:sz w:val="25"/>
          <w:szCs w:val="25"/>
        </w:rPr>
        <w:t xml:space="preserve">В отличие от доходов </w:t>
      </w:r>
      <w:r w:rsidR="00304D06" w:rsidRPr="00C00C58">
        <w:rPr>
          <w:sz w:val="25"/>
          <w:szCs w:val="25"/>
        </w:rPr>
        <w:t xml:space="preserve">на протяжении многих лет </w:t>
      </w:r>
      <w:r w:rsidRPr="00C00C58">
        <w:rPr>
          <w:sz w:val="25"/>
          <w:szCs w:val="25"/>
        </w:rPr>
        <w:t xml:space="preserve">величина расходов (включая управленческие и прочие) и их структура остается неизменной </w:t>
      </w:r>
      <w:r w:rsidR="00304D06" w:rsidRPr="00C00C58">
        <w:rPr>
          <w:sz w:val="25"/>
          <w:szCs w:val="25"/>
        </w:rPr>
        <w:t>с тенденцией к сокращению</w:t>
      </w:r>
      <w:r w:rsidRPr="00C00C58">
        <w:rPr>
          <w:sz w:val="25"/>
          <w:szCs w:val="25"/>
        </w:rPr>
        <w:t xml:space="preserve">. Так, в отчетном периоде общие расходы, включая налоги, составили </w:t>
      </w:r>
      <w:r w:rsidR="00460988">
        <w:rPr>
          <w:sz w:val="25"/>
          <w:szCs w:val="25"/>
        </w:rPr>
        <w:t>3248,4</w:t>
      </w:r>
      <w:r w:rsidRPr="00C00C58">
        <w:rPr>
          <w:sz w:val="25"/>
          <w:szCs w:val="25"/>
        </w:rPr>
        <w:t xml:space="preserve"> тыс. руб., </w:t>
      </w:r>
      <w:r w:rsidR="00304D06" w:rsidRPr="00C00C58">
        <w:rPr>
          <w:sz w:val="25"/>
          <w:szCs w:val="25"/>
        </w:rPr>
        <w:t xml:space="preserve">сократившись на </w:t>
      </w:r>
      <w:r w:rsidR="00460988">
        <w:rPr>
          <w:sz w:val="25"/>
          <w:szCs w:val="25"/>
        </w:rPr>
        <w:t>301,5</w:t>
      </w:r>
      <w:r w:rsidR="00304D06" w:rsidRPr="00C00C58">
        <w:rPr>
          <w:sz w:val="25"/>
          <w:szCs w:val="25"/>
        </w:rPr>
        <w:t xml:space="preserve"> тыс. руб.</w:t>
      </w:r>
      <w:r w:rsidRPr="00C00C58">
        <w:rPr>
          <w:sz w:val="25"/>
          <w:szCs w:val="25"/>
        </w:rPr>
        <w:t xml:space="preserve"> по сравнению с прошлым годом. Наибольшая доля расходов приходится на оплату труда персонала, при этом средняя начисленная заработная плата составляет </w:t>
      </w:r>
      <w:r w:rsidR="00460988">
        <w:rPr>
          <w:sz w:val="25"/>
          <w:szCs w:val="25"/>
        </w:rPr>
        <w:t>14,4</w:t>
      </w:r>
      <w:r w:rsidRPr="00C00C58">
        <w:rPr>
          <w:sz w:val="25"/>
          <w:szCs w:val="25"/>
        </w:rPr>
        <w:t xml:space="preserve"> тыс. руб. в месяц (201</w:t>
      </w:r>
      <w:r w:rsidR="00304287">
        <w:rPr>
          <w:sz w:val="25"/>
          <w:szCs w:val="25"/>
        </w:rPr>
        <w:t>7</w:t>
      </w:r>
      <w:r w:rsidRPr="00C00C58">
        <w:rPr>
          <w:sz w:val="25"/>
          <w:szCs w:val="25"/>
        </w:rPr>
        <w:t xml:space="preserve"> г.-</w:t>
      </w:r>
      <w:r w:rsidR="00460988" w:rsidRPr="00460988">
        <w:rPr>
          <w:sz w:val="25"/>
          <w:szCs w:val="25"/>
        </w:rPr>
        <w:t>14,2</w:t>
      </w:r>
      <w:r w:rsidRPr="00C00C58">
        <w:rPr>
          <w:sz w:val="25"/>
          <w:szCs w:val="25"/>
        </w:rPr>
        <w:t xml:space="preserve">), численность постоянных сотрудников </w:t>
      </w:r>
      <w:r w:rsidR="00010D9D" w:rsidRPr="00C00C58">
        <w:rPr>
          <w:sz w:val="25"/>
          <w:szCs w:val="25"/>
        </w:rPr>
        <w:t xml:space="preserve">остается неизменной </w:t>
      </w:r>
      <w:r w:rsidRPr="00C00C58">
        <w:rPr>
          <w:sz w:val="25"/>
          <w:szCs w:val="25"/>
        </w:rPr>
        <w:t>– 6 человек.</w:t>
      </w:r>
    </w:p>
    <w:p w:rsidR="00061597" w:rsidRPr="00C00C58" w:rsidRDefault="00061597" w:rsidP="00EE2C08">
      <w:pPr>
        <w:pStyle w:val="CM5"/>
        <w:keepNext/>
        <w:widowControl/>
        <w:spacing w:before="240" w:after="240"/>
        <w:jc w:val="center"/>
        <w:rPr>
          <w:b/>
          <w:bCs/>
          <w:color w:val="000000"/>
          <w:sz w:val="25"/>
          <w:szCs w:val="25"/>
        </w:rPr>
      </w:pPr>
      <w:r w:rsidRPr="00C00C58">
        <w:rPr>
          <w:b/>
          <w:bCs/>
          <w:color w:val="000000"/>
          <w:sz w:val="25"/>
          <w:szCs w:val="25"/>
        </w:rPr>
        <w:t xml:space="preserve">Таблица 3. Объемы и структура </w:t>
      </w:r>
      <w:r w:rsidR="00304D06" w:rsidRPr="00C00C58">
        <w:rPr>
          <w:b/>
          <w:bCs/>
          <w:color w:val="000000"/>
          <w:sz w:val="25"/>
          <w:szCs w:val="25"/>
        </w:rPr>
        <w:t xml:space="preserve">управленческих </w:t>
      </w:r>
      <w:r w:rsidRPr="00C00C58">
        <w:rPr>
          <w:b/>
          <w:bCs/>
          <w:color w:val="000000"/>
          <w:sz w:val="25"/>
          <w:szCs w:val="25"/>
        </w:rPr>
        <w:t>расходов ОАО «Обь-Инвест» в 201</w:t>
      </w:r>
      <w:r w:rsidR="00304287">
        <w:rPr>
          <w:b/>
          <w:bCs/>
          <w:color w:val="000000"/>
          <w:sz w:val="25"/>
          <w:szCs w:val="25"/>
        </w:rPr>
        <w:t>7</w:t>
      </w:r>
      <w:r w:rsidRPr="00C00C58">
        <w:rPr>
          <w:b/>
          <w:bCs/>
          <w:color w:val="000000"/>
          <w:sz w:val="25"/>
          <w:szCs w:val="25"/>
        </w:rPr>
        <w:t>-201</w:t>
      </w:r>
      <w:r w:rsidR="00304287">
        <w:rPr>
          <w:b/>
          <w:bCs/>
          <w:color w:val="000000"/>
          <w:sz w:val="25"/>
          <w:szCs w:val="25"/>
        </w:rPr>
        <w:t>8</w:t>
      </w:r>
      <w:r w:rsidRPr="00C00C58">
        <w:rPr>
          <w:b/>
          <w:bCs/>
          <w:color w:val="000000"/>
          <w:sz w:val="25"/>
          <w:szCs w:val="25"/>
        </w:rPr>
        <w:t>г</w:t>
      </w:r>
      <w:r w:rsidR="00304D06" w:rsidRPr="00C00C58">
        <w:rPr>
          <w:b/>
          <w:bCs/>
          <w:color w:val="000000"/>
          <w:sz w:val="25"/>
          <w:szCs w:val="25"/>
        </w:rPr>
        <w:t>.г.</w:t>
      </w:r>
    </w:p>
    <w:tbl>
      <w:tblPr>
        <w:tblW w:w="1007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7"/>
        <w:gridCol w:w="1671"/>
        <w:gridCol w:w="2156"/>
        <w:gridCol w:w="1560"/>
        <w:gridCol w:w="1701"/>
      </w:tblGrid>
      <w:tr w:rsidR="00804BEA" w:rsidRPr="00C00C58" w:rsidTr="00C00C58">
        <w:trPr>
          <w:trHeight w:val="240"/>
        </w:trPr>
        <w:tc>
          <w:tcPr>
            <w:tcW w:w="2987" w:type="dxa"/>
            <w:vMerge w:val="restart"/>
            <w:shd w:val="clear" w:color="auto" w:fill="auto"/>
            <w:vAlign w:val="center"/>
            <w:hideMark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Наименование статей расходов</w:t>
            </w:r>
          </w:p>
        </w:tc>
        <w:tc>
          <w:tcPr>
            <w:tcW w:w="3827" w:type="dxa"/>
            <w:gridSpan w:val="2"/>
            <w:vAlign w:val="center"/>
          </w:tcPr>
          <w:p w:rsidR="00804BEA" w:rsidRPr="00C00C58" w:rsidRDefault="00804BEA" w:rsidP="00304287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201</w:t>
            </w:r>
            <w:r w:rsidR="00304287">
              <w:rPr>
                <w:sz w:val="25"/>
                <w:szCs w:val="25"/>
              </w:rPr>
              <w:t>7</w:t>
            </w:r>
            <w:r w:rsidRPr="00C00C5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3261" w:type="dxa"/>
            <w:gridSpan w:val="2"/>
            <w:vAlign w:val="center"/>
          </w:tcPr>
          <w:p w:rsidR="00804BEA" w:rsidRPr="00C00C58" w:rsidRDefault="00804BEA" w:rsidP="00304287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201</w:t>
            </w:r>
            <w:r w:rsidR="00304287">
              <w:rPr>
                <w:sz w:val="25"/>
                <w:szCs w:val="25"/>
              </w:rPr>
              <w:t>8</w:t>
            </w:r>
            <w:r w:rsidRPr="00C00C58">
              <w:rPr>
                <w:sz w:val="25"/>
                <w:szCs w:val="25"/>
              </w:rPr>
              <w:t xml:space="preserve"> г.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vMerge/>
            <w:shd w:val="clear" w:color="auto" w:fill="auto"/>
            <w:vAlign w:val="center"/>
            <w:hideMark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1" w:type="dxa"/>
            <w:vAlign w:val="center"/>
          </w:tcPr>
          <w:p w:rsidR="00804BEA" w:rsidRPr="00C00C58" w:rsidRDefault="00804BEA" w:rsidP="00804BEA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руб.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% к общему объему</w:t>
            </w:r>
          </w:p>
        </w:tc>
        <w:tc>
          <w:tcPr>
            <w:tcW w:w="1560" w:type="dxa"/>
            <w:vAlign w:val="center"/>
          </w:tcPr>
          <w:p w:rsidR="00804BEA" w:rsidRPr="00C00C58" w:rsidRDefault="00804BEA" w:rsidP="00804BEA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C00C58">
              <w:rPr>
                <w:sz w:val="25"/>
                <w:szCs w:val="25"/>
              </w:rPr>
              <w:t>руб.</w:t>
            </w:r>
          </w:p>
        </w:tc>
        <w:tc>
          <w:tcPr>
            <w:tcW w:w="1701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% к общему объему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Амортизация</w:t>
            </w:r>
            <w:r w:rsidR="00304D06" w:rsidRPr="00C00C58">
              <w:rPr>
                <w:rFonts w:ascii="Times New Roman" w:hAnsi="Times New Roman"/>
                <w:sz w:val="25"/>
                <w:szCs w:val="25"/>
              </w:rPr>
              <w:t xml:space="preserve"> основных средств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835 464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23,5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753 144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23,2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Аренда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14 171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0,4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15 894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Аудиторские услуги</w:t>
            </w:r>
          </w:p>
        </w:tc>
        <w:tc>
          <w:tcPr>
            <w:tcW w:w="1671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50 000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1,4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50 000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1,5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Ведение учета</w:t>
            </w:r>
          </w:p>
        </w:tc>
        <w:tc>
          <w:tcPr>
            <w:tcW w:w="1671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300 000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30428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8,</w:t>
            </w:r>
            <w:r w:rsidR="00304287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300 000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9,2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Депозитарные услуги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3 540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0,1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1 134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Начисления на фонд заработной платы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307 530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8,7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312 334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9,6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Интернет</w:t>
            </w:r>
          </w:p>
        </w:tc>
        <w:tc>
          <w:tcPr>
            <w:tcW w:w="1671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64 300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1,8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24 190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0,74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Информационные услуги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2 200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0,1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4 430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Налоги и сборы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181 958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5,1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175 660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5,41</w:t>
            </w:r>
          </w:p>
        </w:tc>
      </w:tr>
      <w:tr w:rsidR="00804BEA" w:rsidRPr="00C00C58" w:rsidTr="00C00C58">
        <w:trPr>
          <w:trHeight w:val="48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lastRenderedPageBreak/>
              <w:t>Обслуживание собственных акций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132 074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30428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3,</w:t>
            </w:r>
            <w:r w:rsidR="00304287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97 650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3,01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Оплата труда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1 019 493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28,7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1 035 398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31,87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Представительские расходы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5 383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0,2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1 736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0,05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5F6F0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П</w:t>
            </w:r>
            <w:r w:rsidR="005F6F00" w:rsidRPr="00C00C58">
              <w:rPr>
                <w:rFonts w:ascii="Times New Roman" w:hAnsi="Times New Roman"/>
                <w:sz w:val="25"/>
                <w:szCs w:val="25"/>
              </w:rPr>
              <w:t>р</w:t>
            </w:r>
            <w:r w:rsidRPr="00C00C58">
              <w:rPr>
                <w:rFonts w:ascii="Times New Roman" w:hAnsi="Times New Roman"/>
                <w:sz w:val="25"/>
                <w:szCs w:val="25"/>
              </w:rPr>
              <w:t>очие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33 756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1,0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18 437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0,57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Канцтовары, расходные материалы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22 080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0,6</w:t>
            </w:r>
          </w:p>
        </w:tc>
        <w:tc>
          <w:tcPr>
            <w:tcW w:w="1560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04BEA" w:rsidRPr="00C00C58" w:rsidTr="00C00C58">
        <w:trPr>
          <w:trHeight w:val="48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Расходы на содержание  офиса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499 402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14,1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387 430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11,93</w:t>
            </w:r>
          </w:p>
        </w:tc>
      </w:tr>
      <w:tr w:rsidR="00804BEA" w:rsidRPr="00C00C58" w:rsidTr="00C00C58">
        <w:trPr>
          <w:trHeight w:val="308"/>
        </w:trPr>
        <w:tc>
          <w:tcPr>
            <w:tcW w:w="2987" w:type="dxa"/>
            <w:shd w:val="clear" w:color="auto" w:fill="auto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Собрание акционеров</w:t>
            </w:r>
          </w:p>
        </w:tc>
        <w:tc>
          <w:tcPr>
            <w:tcW w:w="1671" w:type="dxa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22 800</w:t>
            </w:r>
          </w:p>
        </w:tc>
        <w:tc>
          <w:tcPr>
            <w:tcW w:w="2156" w:type="dxa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0,6</w:t>
            </w:r>
          </w:p>
        </w:tc>
        <w:tc>
          <w:tcPr>
            <w:tcW w:w="1560" w:type="dxa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32 400</w:t>
            </w:r>
          </w:p>
        </w:tc>
        <w:tc>
          <w:tcPr>
            <w:tcW w:w="1701" w:type="dxa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</w:t>
            </w:r>
          </w:p>
        </w:tc>
      </w:tr>
      <w:tr w:rsidR="00804BEA" w:rsidRPr="00C00C58" w:rsidTr="00C00C58">
        <w:trPr>
          <w:trHeight w:val="240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Телефонные переговоры</w:t>
            </w:r>
          </w:p>
        </w:tc>
        <w:tc>
          <w:tcPr>
            <w:tcW w:w="1671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23 486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0,6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4 843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</w:tr>
      <w:tr w:rsidR="00804BEA" w:rsidRPr="00C00C58" w:rsidTr="00C00C58">
        <w:trPr>
          <w:trHeight w:val="255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Юридическое обслуживание</w:t>
            </w:r>
          </w:p>
        </w:tc>
        <w:tc>
          <w:tcPr>
            <w:tcW w:w="1671" w:type="dxa"/>
            <w:vAlign w:val="center"/>
          </w:tcPr>
          <w:p w:rsidR="00804BEA" w:rsidRPr="00C00C58" w:rsidRDefault="00C51E0E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32 748</w:t>
            </w:r>
          </w:p>
        </w:tc>
        <w:tc>
          <w:tcPr>
            <w:tcW w:w="2156" w:type="dxa"/>
            <w:vAlign w:val="center"/>
          </w:tcPr>
          <w:p w:rsidR="00804BEA" w:rsidRPr="00C00C58" w:rsidRDefault="00304287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287">
              <w:rPr>
                <w:rFonts w:ascii="Times New Roman" w:hAnsi="Times New Roman"/>
                <w:sz w:val="25"/>
                <w:szCs w:val="25"/>
              </w:rPr>
              <w:t>0,7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32 748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1,01</w:t>
            </w:r>
          </w:p>
        </w:tc>
      </w:tr>
      <w:tr w:rsidR="00804BEA" w:rsidRPr="00C00C58" w:rsidTr="00C00C58">
        <w:trPr>
          <w:trHeight w:val="255"/>
        </w:trPr>
        <w:tc>
          <w:tcPr>
            <w:tcW w:w="2987" w:type="dxa"/>
            <w:shd w:val="clear" w:color="auto" w:fill="auto"/>
            <w:vAlign w:val="bottom"/>
            <w:hideMark/>
          </w:tcPr>
          <w:p w:rsidR="00804BEA" w:rsidRPr="00C00C58" w:rsidRDefault="00804BEA" w:rsidP="00804BEA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sz w:val="25"/>
                <w:szCs w:val="25"/>
              </w:rPr>
              <w:t>Итого</w:t>
            </w:r>
          </w:p>
        </w:tc>
        <w:tc>
          <w:tcPr>
            <w:tcW w:w="1671" w:type="dxa"/>
            <w:vAlign w:val="center"/>
          </w:tcPr>
          <w:p w:rsidR="00804BEA" w:rsidRPr="00C00C58" w:rsidRDefault="00C51E0E" w:rsidP="00804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51E0E">
              <w:rPr>
                <w:rFonts w:ascii="Times New Roman" w:hAnsi="Times New Roman"/>
                <w:b/>
                <w:bCs/>
                <w:sz w:val="25"/>
                <w:szCs w:val="25"/>
              </w:rPr>
              <w:t>3 549 915</w:t>
            </w:r>
          </w:p>
        </w:tc>
        <w:tc>
          <w:tcPr>
            <w:tcW w:w="2156" w:type="dxa"/>
            <w:vAlign w:val="center"/>
          </w:tcPr>
          <w:p w:rsidR="00804BEA" w:rsidRPr="00C00C58" w:rsidRDefault="00804BEA" w:rsidP="00804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sz w:val="25"/>
                <w:szCs w:val="25"/>
              </w:rPr>
              <w:t>100,0</w:t>
            </w:r>
          </w:p>
        </w:tc>
        <w:tc>
          <w:tcPr>
            <w:tcW w:w="1560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3 248 418</w:t>
            </w:r>
          </w:p>
        </w:tc>
        <w:tc>
          <w:tcPr>
            <w:tcW w:w="1701" w:type="dxa"/>
            <w:vAlign w:val="center"/>
          </w:tcPr>
          <w:p w:rsidR="00804BEA" w:rsidRPr="00C00C58" w:rsidRDefault="00643F9D" w:rsidP="00804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100</w:t>
            </w:r>
          </w:p>
        </w:tc>
      </w:tr>
    </w:tbl>
    <w:p w:rsidR="00010D9D" w:rsidRPr="00C00C58" w:rsidRDefault="00010D9D" w:rsidP="00010D9D">
      <w:pPr>
        <w:pStyle w:val="a4"/>
        <w:spacing w:before="0" w:beforeAutospacing="0" w:after="0" w:afterAutospacing="0" w:line="360" w:lineRule="atLeast"/>
        <w:jc w:val="both"/>
        <w:rPr>
          <w:b/>
          <w:sz w:val="25"/>
          <w:szCs w:val="25"/>
        </w:rPr>
      </w:pPr>
    </w:p>
    <w:p w:rsidR="00D26743" w:rsidRPr="00C00C58" w:rsidRDefault="00D26743" w:rsidP="00061597">
      <w:pPr>
        <w:pStyle w:val="a4"/>
        <w:spacing w:before="0" w:beforeAutospacing="0" w:after="0" w:afterAutospacing="0" w:line="360" w:lineRule="atLeast"/>
        <w:ind w:firstLine="567"/>
        <w:jc w:val="both"/>
        <w:rPr>
          <w:sz w:val="25"/>
          <w:szCs w:val="25"/>
        </w:rPr>
      </w:pPr>
      <w:r w:rsidRPr="00C00C58">
        <w:rPr>
          <w:sz w:val="25"/>
          <w:szCs w:val="25"/>
        </w:rPr>
        <w:t xml:space="preserve">Прочие расходы, включая реализационные и внереализационные, </w:t>
      </w:r>
      <w:r w:rsidR="00D3547F">
        <w:rPr>
          <w:sz w:val="25"/>
          <w:szCs w:val="25"/>
        </w:rPr>
        <w:t>увеличились</w:t>
      </w:r>
      <w:r w:rsidRPr="00C00C58">
        <w:rPr>
          <w:sz w:val="25"/>
          <w:szCs w:val="25"/>
        </w:rPr>
        <w:t xml:space="preserve"> на </w:t>
      </w:r>
      <w:r w:rsidR="00D3547F">
        <w:rPr>
          <w:sz w:val="25"/>
          <w:szCs w:val="25"/>
        </w:rPr>
        <w:t>404 </w:t>
      </w:r>
      <w:r w:rsidRPr="00C00C58">
        <w:rPr>
          <w:sz w:val="25"/>
          <w:szCs w:val="25"/>
        </w:rPr>
        <w:t>тыс. руб. и составили в 201</w:t>
      </w:r>
      <w:r w:rsidR="00D3547F">
        <w:rPr>
          <w:sz w:val="25"/>
          <w:szCs w:val="25"/>
        </w:rPr>
        <w:t>8</w:t>
      </w:r>
      <w:r w:rsidRPr="00C00C58">
        <w:rPr>
          <w:sz w:val="25"/>
          <w:szCs w:val="25"/>
        </w:rPr>
        <w:t xml:space="preserve"> г. </w:t>
      </w:r>
      <w:r w:rsidR="00D3547F">
        <w:rPr>
          <w:sz w:val="25"/>
          <w:szCs w:val="25"/>
        </w:rPr>
        <w:t>2590 </w:t>
      </w:r>
      <w:r w:rsidRPr="00C00C58">
        <w:rPr>
          <w:sz w:val="25"/>
          <w:szCs w:val="25"/>
        </w:rPr>
        <w:t>тыс. руб. (в 201</w:t>
      </w:r>
      <w:r w:rsidR="00D3547F">
        <w:rPr>
          <w:sz w:val="25"/>
          <w:szCs w:val="25"/>
        </w:rPr>
        <w:t>7</w:t>
      </w:r>
      <w:r w:rsidRPr="00C00C58">
        <w:rPr>
          <w:sz w:val="25"/>
          <w:szCs w:val="25"/>
        </w:rPr>
        <w:t xml:space="preserve"> г. – </w:t>
      </w:r>
      <w:r w:rsidR="00D3547F">
        <w:rPr>
          <w:sz w:val="25"/>
          <w:szCs w:val="25"/>
        </w:rPr>
        <w:t>2186</w:t>
      </w:r>
      <w:r w:rsidRPr="00C00C58">
        <w:rPr>
          <w:sz w:val="25"/>
          <w:szCs w:val="25"/>
        </w:rPr>
        <w:t xml:space="preserve"> тыс. руб.).</w:t>
      </w:r>
    </w:p>
    <w:p w:rsidR="00061597" w:rsidRPr="00C00C58" w:rsidRDefault="00061597" w:rsidP="00061597">
      <w:pPr>
        <w:pStyle w:val="CM2"/>
        <w:spacing w:line="360" w:lineRule="atLeast"/>
        <w:ind w:firstLine="545"/>
        <w:jc w:val="both"/>
        <w:rPr>
          <w:spacing w:val="-4"/>
          <w:sz w:val="25"/>
          <w:szCs w:val="25"/>
        </w:rPr>
      </w:pPr>
      <w:r w:rsidRPr="00C00C58">
        <w:rPr>
          <w:spacing w:val="-4"/>
          <w:sz w:val="25"/>
          <w:szCs w:val="25"/>
        </w:rPr>
        <w:t>В целом в 201</w:t>
      </w:r>
      <w:r w:rsidR="00D3547F">
        <w:rPr>
          <w:spacing w:val="-4"/>
          <w:sz w:val="25"/>
          <w:szCs w:val="25"/>
        </w:rPr>
        <w:t>8</w:t>
      </w:r>
      <w:r w:rsidRPr="00C00C58">
        <w:rPr>
          <w:spacing w:val="-4"/>
          <w:sz w:val="25"/>
          <w:szCs w:val="25"/>
        </w:rPr>
        <w:t xml:space="preserve"> г. с учетом всех доходов и расходов (в том числе, </w:t>
      </w:r>
      <w:r w:rsidR="003E720B" w:rsidRPr="00C00C58">
        <w:rPr>
          <w:spacing w:val="-4"/>
          <w:sz w:val="25"/>
          <w:szCs w:val="25"/>
        </w:rPr>
        <w:t xml:space="preserve">управленческих </w:t>
      </w:r>
      <w:r w:rsidR="00D26743" w:rsidRPr="00C00C58">
        <w:rPr>
          <w:spacing w:val="-4"/>
          <w:sz w:val="25"/>
          <w:szCs w:val="25"/>
        </w:rPr>
        <w:t>и прочих</w:t>
      </w:r>
      <w:r w:rsidRPr="00C00C58">
        <w:rPr>
          <w:spacing w:val="-4"/>
          <w:sz w:val="25"/>
          <w:szCs w:val="25"/>
        </w:rPr>
        <w:t>) был</w:t>
      </w:r>
      <w:r w:rsidR="00304D06" w:rsidRPr="00C00C58">
        <w:rPr>
          <w:spacing w:val="-4"/>
          <w:sz w:val="25"/>
          <w:szCs w:val="25"/>
        </w:rPr>
        <w:t xml:space="preserve"> получен</w:t>
      </w:r>
      <w:r w:rsidR="00D3547F">
        <w:rPr>
          <w:spacing w:val="-4"/>
          <w:sz w:val="25"/>
          <w:szCs w:val="25"/>
        </w:rPr>
        <w:t xml:space="preserve"> убыток</w:t>
      </w:r>
      <w:r w:rsidR="00304D06" w:rsidRPr="00C00C58">
        <w:rPr>
          <w:spacing w:val="-4"/>
          <w:sz w:val="25"/>
          <w:szCs w:val="25"/>
        </w:rPr>
        <w:t xml:space="preserve"> в размере </w:t>
      </w:r>
      <w:r w:rsidR="00D3547F">
        <w:rPr>
          <w:spacing w:val="-4"/>
          <w:sz w:val="25"/>
          <w:szCs w:val="25"/>
        </w:rPr>
        <w:t>1898</w:t>
      </w:r>
      <w:r w:rsidR="00D26743" w:rsidRPr="00C00C58">
        <w:rPr>
          <w:spacing w:val="-4"/>
          <w:sz w:val="25"/>
          <w:szCs w:val="25"/>
        </w:rPr>
        <w:t xml:space="preserve"> тыс. руб., в результате чего стоимость активов Общества </w:t>
      </w:r>
      <w:r w:rsidR="00751D63" w:rsidRPr="00C00C58">
        <w:rPr>
          <w:spacing w:val="-4"/>
          <w:sz w:val="25"/>
          <w:szCs w:val="25"/>
        </w:rPr>
        <w:t xml:space="preserve">после </w:t>
      </w:r>
      <w:r w:rsidR="00D3547F">
        <w:rPr>
          <w:spacing w:val="-4"/>
          <w:sz w:val="25"/>
          <w:szCs w:val="25"/>
        </w:rPr>
        <w:t>роста</w:t>
      </w:r>
      <w:r w:rsidR="00751D63" w:rsidRPr="00C00C58">
        <w:rPr>
          <w:spacing w:val="-4"/>
          <w:sz w:val="25"/>
          <w:szCs w:val="25"/>
        </w:rPr>
        <w:t xml:space="preserve"> в 201</w:t>
      </w:r>
      <w:r w:rsidR="00D3547F">
        <w:rPr>
          <w:spacing w:val="-4"/>
          <w:sz w:val="25"/>
          <w:szCs w:val="25"/>
        </w:rPr>
        <w:t>7</w:t>
      </w:r>
      <w:r w:rsidR="00751D63" w:rsidRPr="00C00C58">
        <w:rPr>
          <w:spacing w:val="-4"/>
          <w:sz w:val="25"/>
          <w:szCs w:val="25"/>
        </w:rPr>
        <w:t xml:space="preserve"> г. </w:t>
      </w:r>
      <w:r w:rsidR="00D3547F">
        <w:rPr>
          <w:spacing w:val="-4"/>
          <w:sz w:val="25"/>
          <w:szCs w:val="25"/>
        </w:rPr>
        <w:t>упала</w:t>
      </w:r>
      <w:r w:rsidR="00E150A7">
        <w:rPr>
          <w:spacing w:val="-4"/>
          <w:sz w:val="25"/>
          <w:szCs w:val="25"/>
          <w:lang w:val="en-US"/>
        </w:rPr>
        <w:t xml:space="preserve"> </w:t>
      </w:r>
      <w:r w:rsidR="00D3547F">
        <w:rPr>
          <w:spacing w:val="-4"/>
          <w:sz w:val="25"/>
          <w:szCs w:val="25"/>
        </w:rPr>
        <w:t xml:space="preserve">на 1803 тыс. руб. </w:t>
      </w:r>
      <w:r w:rsidR="00751D63" w:rsidRPr="00C00C58">
        <w:rPr>
          <w:spacing w:val="-4"/>
          <w:sz w:val="25"/>
          <w:szCs w:val="25"/>
        </w:rPr>
        <w:t xml:space="preserve">и составила </w:t>
      </w:r>
      <w:r w:rsidR="00D3547F">
        <w:rPr>
          <w:spacing w:val="-4"/>
          <w:sz w:val="25"/>
          <w:szCs w:val="25"/>
        </w:rPr>
        <w:t>62</w:t>
      </w:r>
      <w:r w:rsidR="00D3547F" w:rsidRPr="00D3547F">
        <w:rPr>
          <w:spacing w:val="-4"/>
          <w:sz w:val="25"/>
          <w:szCs w:val="25"/>
        </w:rPr>
        <w:t>568</w:t>
      </w:r>
      <w:r w:rsidR="00D3547F">
        <w:rPr>
          <w:spacing w:val="-4"/>
          <w:sz w:val="25"/>
          <w:szCs w:val="25"/>
        </w:rPr>
        <w:t> </w:t>
      </w:r>
      <w:r w:rsidR="00751D63" w:rsidRPr="00C00C58">
        <w:rPr>
          <w:spacing w:val="-4"/>
          <w:sz w:val="25"/>
          <w:szCs w:val="25"/>
        </w:rPr>
        <w:t xml:space="preserve"> тыс. руб.</w:t>
      </w:r>
    </w:p>
    <w:p w:rsidR="00612330" w:rsidRDefault="00061597" w:rsidP="00061597">
      <w:pPr>
        <w:pStyle w:val="CM2"/>
        <w:ind w:firstLine="545"/>
        <w:jc w:val="both"/>
        <w:rPr>
          <w:sz w:val="25"/>
          <w:szCs w:val="25"/>
        </w:rPr>
      </w:pPr>
      <w:r w:rsidRPr="00C00C58">
        <w:rPr>
          <w:sz w:val="25"/>
          <w:szCs w:val="25"/>
        </w:rPr>
        <w:t xml:space="preserve">При этом в структуре активов Общества (см. табл.4) </w:t>
      </w:r>
      <w:r w:rsidR="003F691C" w:rsidRPr="00C00C58">
        <w:rPr>
          <w:sz w:val="25"/>
          <w:szCs w:val="25"/>
        </w:rPr>
        <w:t>сократилась</w:t>
      </w:r>
      <w:r w:rsidRPr="00C00C58">
        <w:rPr>
          <w:sz w:val="25"/>
          <w:szCs w:val="25"/>
        </w:rPr>
        <w:t xml:space="preserve"> доля краткосрочных финансовых вложений - с </w:t>
      </w:r>
      <w:r w:rsidR="003F691C" w:rsidRPr="00C00C58">
        <w:rPr>
          <w:sz w:val="25"/>
          <w:szCs w:val="25"/>
        </w:rPr>
        <w:t>2</w:t>
      </w:r>
      <w:r w:rsidR="00A015DB">
        <w:rPr>
          <w:sz w:val="25"/>
          <w:szCs w:val="25"/>
        </w:rPr>
        <w:t>0%</w:t>
      </w:r>
      <w:r w:rsidRPr="00C00C58">
        <w:rPr>
          <w:sz w:val="25"/>
          <w:szCs w:val="25"/>
        </w:rPr>
        <w:t xml:space="preserve"> до </w:t>
      </w:r>
      <w:r w:rsidR="00A015DB">
        <w:rPr>
          <w:sz w:val="25"/>
          <w:szCs w:val="25"/>
        </w:rPr>
        <w:t>14</w:t>
      </w:r>
      <w:r w:rsidRPr="00C00C58">
        <w:rPr>
          <w:sz w:val="25"/>
          <w:szCs w:val="25"/>
        </w:rPr>
        <w:t>%</w:t>
      </w:r>
      <w:r w:rsidR="003F691C" w:rsidRPr="00C00C58">
        <w:rPr>
          <w:sz w:val="25"/>
          <w:szCs w:val="25"/>
        </w:rPr>
        <w:t xml:space="preserve"> за счет уменьшения количества и соответственно стоимости акций в 1,</w:t>
      </w:r>
      <w:r w:rsidR="00612330">
        <w:rPr>
          <w:sz w:val="25"/>
          <w:szCs w:val="25"/>
        </w:rPr>
        <w:t>8</w:t>
      </w:r>
      <w:r w:rsidR="003F691C" w:rsidRPr="00C00C58">
        <w:rPr>
          <w:sz w:val="25"/>
          <w:szCs w:val="25"/>
        </w:rPr>
        <w:t xml:space="preserve"> раза (или на </w:t>
      </w:r>
      <w:r w:rsidR="00612330">
        <w:rPr>
          <w:sz w:val="25"/>
          <w:szCs w:val="25"/>
        </w:rPr>
        <w:t>4,16</w:t>
      </w:r>
      <w:r w:rsidR="003F691C" w:rsidRPr="00C00C58">
        <w:rPr>
          <w:sz w:val="25"/>
          <w:szCs w:val="25"/>
        </w:rPr>
        <w:t xml:space="preserve"> млн. руб.), что</w:t>
      </w:r>
      <w:r w:rsidR="00612330">
        <w:rPr>
          <w:sz w:val="25"/>
          <w:szCs w:val="25"/>
        </w:rPr>
        <w:t xml:space="preserve"> связано в основном с переводом части инвестиций из ценных бумаг в строительные материалы (кирпич) в размере 10 млн. руб. с целью получения инвестиционного дохода на сезонных колебаниях цен.</w:t>
      </w:r>
    </w:p>
    <w:p w:rsidR="00E40676" w:rsidRDefault="00E40676" w:rsidP="00E40676">
      <w:pPr>
        <w:pStyle w:val="Default"/>
      </w:pPr>
      <w:r>
        <w:br w:type="page"/>
      </w:r>
    </w:p>
    <w:p w:rsidR="00061597" w:rsidRPr="00C00C58" w:rsidRDefault="00061597" w:rsidP="00751D63">
      <w:pPr>
        <w:pStyle w:val="Default"/>
        <w:spacing w:before="240" w:after="240"/>
        <w:jc w:val="center"/>
        <w:rPr>
          <w:sz w:val="25"/>
          <w:szCs w:val="25"/>
        </w:rPr>
      </w:pPr>
      <w:r w:rsidRPr="00C00C58">
        <w:rPr>
          <w:b/>
          <w:bCs/>
          <w:sz w:val="25"/>
          <w:szCs w:val="25"/>
        </w:rPr>
        <w:lastRenderedPageBreak/>
        <w:t>Таблица 4. Активы ОАО «Обь-Инвест» в 201</w:t>
      </w:r>
      <w:r w:rsidR="00E40676">
        <w:rPr>
          <w:b/>
          <w:bCs/>
          <w:sz w:val="25"/>
          <w:szCs w:val="25"/>
        </w:rPr>
        <w:t>6</w:t>
      </w:r>
      <w:r w:rsidRPr="00C00C58">
        <w:rPr>
          <w:b/>
          <w:bCs/>
          <w:sz w:val="25"/>
          <w:szCs w:val="25"/>
        </w:rPr>
        <w:t>-201</w:t>
      </w:r>
      <w:r w:rsidR="00E40676">
        <w:rPr>
          <w:b/>
          <w:bCs/>
          <w:sz w:val="25"/>
          <w:szCs w:val="25"/>
        </w:rPr>
        <w:t>8</w:t>
      </w:r>
      <w:r w:rsidRPr="00C00C58">
        <w:rPr>
          <w:b/>
          <w:bCs/>
          <w:sz w:val="25"/>
          <w:szCs w:val="25"/>
        </w:rPr>
        <w:t xml:space="preserve"> годах</w:t>
      </w:r>
    </w:p>
    <w:tbl>
      <w:tblPr>
        <w:tblW w:w="9637" w:type="dxa"/>
        <w:tblInd w:w="103" w:type="dxa"/>
        <w:tblLook w:val="04A0"/>
      </w:tblPr>
      <w:tblGrid>
        <w:gridCol w:w="279"/>
        <w:gridCol w:w="4071"/>
        <w:gridCol w:w="1609"/>
        <w:gridCol w:w="1835"/>
        <w:gridCol w:w="1843"/>
      </w:tblGrid>
      <w:tr w:rsidR="00751D63" w:rsidRPr="00C00C58" w:rsidTr="00E40676">
        <w:trPr>
          <w:trHeight w:val="69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АКТИВЫ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D63" w:rsidRPr="00C00C58" w:rsidRDefault="00751D63" w:rsidP="00C51E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 31 Декабря 201</w:t>
            </w:r>
            <w:r w:rsidR="00C51E0E">
              <w:rPr>
                <w:rFonts w:ascii="Times New Roman" w:hAnsi="Times New Roman"/>
                <w:sz w:val="25"/>
                <w:szCs w:val="25"/>
              </w:rPr>
              <w:t>8</w:t>
            </w:r>
            <w:r w:rsidRPr="00C00C58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63" w:rsidRPr="00C00C58" w:rsidRDefault="00751D63" w:rsidP="00C51E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 31 Декабря 201</w:t>
            </w:r>
            <w:r w:rsidR="00C51E0E">
              <w:rPr>
                <w:rFonts w:ascii="Times New Roman" w:hAnsi="Times New Roman"/>
                <w:sz w:val="25"/>
                <w:szCs w:val="25"/>
              </w:rPr>
              <w:t>7</w:t>
            </w:r>
            <w:r w:rsidRPr="00C00C58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63" w:rsidRPr="00C00C58" w:rsidRDefault="00751D63" w:rsidP="00C51E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 31 Декабря 201</w:t>
            </w:r>
            <w:r w:rsidR="00C51E0E">
              <w:rPr>
                <w:rFonts w:ascii="Times New Roman" w:hAnsi="Times New Roman"/>
                <w:sz w:val="25"/>
                <w:szCs w:val="25"/>
              </w:rPr>
              <w:t>6</w:t>
            </w:r>
            <w:r w:rsidRPr="00C00C58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</w:tr>
      <w:tr w:rsidR="00751D63" w:rsidRPr="00C00C58" w:rsidTr="00735331">
        <w:trPr>
          <w:trHeight w:val="255"/>
        </w:trPr>
        <w:tc>
          <w:tcPr>
            <w:tcW w:w="4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I. ВНЕОБОРОТНЫЕ АКТИВЫ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751D63" w:rsidRPr="00C00C58" w:rsidTr="00766234">
        <w:trPr>
          <w:trHeight w:val="25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Основные средства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D63" w:rsidRPr="00C00C58" w:rsidRDefault="0040239A" w:rsidP="00425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14 638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15391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16264</w:t>
            </w:r>
          </w:p>
        </w:tc>
      </w:tr>
      <w:tr w:rsidR="00751D63" w:rsidRPr="00C00C58" w:rsidTr="00766234">
        <w:trPr>
          <w:trHeight w:val="25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Финансовые вложения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D63" w:rsidRPr="00C00C58" w:rsidRDefault="0040239A" w:rsidP="00425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19 399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19399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19399</w:t>
            </w:r>
          </w:p>
        </w:tc>
      </w:tr>
      <w:tr w:rsidR="00751D63" w:rsidRPr="00C00C58" w:rsidTr="00766234">
        <w:trPr>
          <w:trHeight w:val="255"/>
        </w:trPr>
        <w:tc>
          <w:tcPr>
            <w:tcW w:w="43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Итого по разделу I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vAlign w:val="center"/>
          </w:tcPr>
          <w:p w:rsidR="00751D63" w:rsidRPr="00C00C58" w:rsidRDefault="0040239A" w:rsidP="00425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34 037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34790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35663</w:t>
            </w:r>
          </w:p>
        </w:tc>
      </w:tr>
      <w:tr w:rsidR="00751D63" w:rsidRPr="00C00C58" w:rsidTr="00D1099E">
        <w:trPr>
          <w:trHeight w:val="25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II. ОБОРОТНЫЕ АКТИВЫ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63" w:rsidRPr="00C00C58" w:rsidRDefault="00751D63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751D63" w:rsidRPr="00C00C58" w:rsidTr="00D1099E">
        <w:trPr>
          <w:trHeight w:val="25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Дебиторская задолженность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F6BA"/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19 976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16848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12798</w:t>
            </w:r>
          </w:p>
        </w:tc>
      </w:tr>
      <w:tr w:rsidR="00751D63" w:rsidRPr="00C00C58" w:rsidTr="00D1099E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с поставщиками и подрядчиками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10 650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39</w:t>
            </w:r>
          </w:p>
        </w:tc>
      </w:tr>
      <w:tr w:rsidR="00751D63" w:rsidRPr="00C00C58" w:rsidTr="004254F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с покупателями и заказчиками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3 269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7728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5507</w:t>
            </w:r>
          </w:p>
        </w:tc>
      </w:tr>
      <w:tr w:rsidR="004254F6" w:rsidRPr="00C00C58" w:rsidTr="004254F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по налогам и сборам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6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646</w:t>
            </w:r>
          </w:p>
        </w:tc>
      </w:tr>
      <w:tr w:rsidR="00751D63" w:rsidRPr="00C00C58" w:rsidTr="004254F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с подотчетными лицами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63" w:rsidRPr="00C00C58" w:rsidRDefault="00751D63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751D63" w:rsidRPr="00C00C58" w:rsidTr="00D1099E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с разными дебиторами и кредиторами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5 356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8384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6602</w:t>
            </w:r>
          </w:p>
        </w:tc>
      </w:tr>
      <w:tr w:rsidR="00751D63" w:rsidRPr="00C00C58" w:rsidTr="00D1099E">
        <w:trPr>
          <w:trHeight w:val="25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Финансовые вложения (за исключением денежных эквивалентов)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F6BA"/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8 533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12691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15338</w:t>
            </w:r>
          </w:p>
        </w:tc>
      </w:tr>
      <w:tr w:rsidR="00751D63" w:rsidRPr="00C00C58" w:rsidTr="00D1099E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Акции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4 933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13838</w:t>
            </w:r>
          </w:p>
        </w:tc>
      </w:tr>
      <w:tr w:rsidR="00751D63" w:rsidRPr="00C00C58" w:rsidTr="00D1099E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Предоставленные займы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3 600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1500</w:t>
            </w:r>
          </w:p>
        </w:tc>
      </w:tr>
      <w:tr w:rsidR="00751D63" w:rsidRPr="00C00C58" w:rsidTr="00D1099E">
        <w:trPr>
          <w:trHeight w:val="25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Денежные средства и денежные эквиваленты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F6BA"/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</w:tr>
      <w:tr w:rsidR="00751D63" w:rsidRPr="00C00C58" w:rsidTr="00766234">
        <w:trPr>
          <w:trHeight w:val="255"/>
        </w:trPr>
        <w:tc>
          <w:tcPr>
            <w:tcW w:w="43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Итого по разделу II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28 531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29581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28173</w:t>
            </w:r>
          </w:p>
        </w:tc>
      </w:tr>
      <w:tr w:rsidR="00751D63" w:rsidRPr="00C00C58" w:rsidTr="00766234">
        <w:trPr>
          <w:trHeight w:val="25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63" w:rsidRPr="00C00C58" w:rsidRDefault="00751D63" w:rsidP="00010D9D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Всего активов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51D63" w:rsidRPr="00C00C58" w:rsidRDefault="0040239A" w:rsidP="004254F6">
            <w:pPr>
              <w:spacing w:after="0" w:line="240" w:lineRule="auto"/>
              <w:ind w:left="90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62 568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left="90" w:right="536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64371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751D63" w:rsidRPr="00C00C58" w:rsidRDefault="00C51E0E" w:rsidP="00010D9D">
            <w:pPr>
              <w:spacing w:after="0" w:line="240" w:lineRule="auto"/>
              <w:ind w:right="395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63836</w:t>
            </w:r>
          </w:p>
        </w:tc>
      </w:tr>
    </w:tbl>
    <w:p w:rsidR="00061597" w:rsidRDefault="00061597" w:rsidP="00061597">
      <w:pPr>
        <w:pStyle w:val="CM2"/>
        <w:ind w:firstLine="545"/>
        <w:jc w:val="both"/>
        <w:rPr>
          <w:sz w:val="25"/>
          <w:szCs w:val="25"/>
        </w:rPr>
      </w:pPr>
    </w:p>
    <w:p w:rsidR="00E40676" w:rsidRDefault="00E40676" w:rsidP="00E40676">
      <w:pPr>
        <w:pStyle w:val="CM2"/>
        <w:ind w:firstLine="545"/>
        <w:jc w:val="both"/>
        <w:rPr>
          <w:sz w:val="25"/>
          <w:szCs w:val="25"/>
        </w:rPr>
      </w:pPr>
      <w:r w:rsidRPr="00C00C58">
        <w:rPr>
          <w:sz w:val="25"/>
          <w:szCs w:val="25"/>
        </w:rPr>
        <w:t xml:space="preserve">Структура пассивов в отчетном году и на протяжении многих лет остается практически неизменной. Основную их долю (99,7%) составляют капитал (уставный, добавочный и резервный) и нераспределенная прибыль. </w:t>
      </w:r>
    </w:p>
    <w:p w:rsidR="00524A37" w:rsidRPr="00C00C58" w:rsidRDefault="00524A37" w:rsidP="00524A37">
      <w:pPr>
        <w:pStyle w:val="CM2"/>
        <w:ind w:firstLine="545"/>
        <w:jc w:val="both"/>
        <w:rPr>
          <w:sz w:val="25"/>
          <w:szCs w:val="25"/>
        </w:rPr>
      </w:pPr>
      <w:r w:rsidRPr="00C00C58">
        <w:rPr>
          <w:sz w:val="25"/>
          <w:szCs w:val="25"/>
        </w:rPr>
        <w:t>Уставный капитал, определенный учредительными документами, составляет на 31.12.2017</w:t>
      </w:r>
      <w:r>
        <w:rPr>
          <w:sz w:val="25"/>
          <w:szCs w:val="25"/>
        </w:rPr>
        <w:t> </w:t>
      </w:r>
      <w:r w:rsidRPr="00C00C58">
        <w:rPr>
          <w:sz w:val="25"/>
          <w:szCs w:val="25"/>
        </w:rPr>
        <w:t>г.  2</w:t>
      </w:r>
      <w:r>
        <w:rPr>
          <w:sz w:val="25"/>
          <w:szCs w:val="25"/>
        </w:rPr>
        <w:t> </w:t>
      </w:r>
      <w:r w:rsidRPr="00C00C58">
        <w:rPr>
          <w:sz w:val="25"/>
          <w:szCs w:val="25"/>
        </w:rPr>
        <w:t>047</w:t>
      </w:r>
      <w:r>
        <w:rPr>
          <w:sz w:val="25"/>
          <w:szCs w:val="25"/>
        </w:rPr>
        <w:t> </w:t>
      </w:r>
      <w:r w:rsidRPr="00C00C58">
        <w:rPr>
          <w:sz w:val="25"/>
          <w:szCs w:val="25"/>
        </w:rPr>
        <w:t>588</w:t>
      </w:r>
      <w:r>
        <w:rPr>
          <w:sz w:val="25"/>
          <w:szCs w:val="25"/>
        </w:rPr>
        <w:t> </w:t>
      </w:r>
      <w:r w:rsidRPr="00C00C58">
        <w:rPr>
          <w:sz w:val="25"/>
          <w:szCs w:val="25"/>
        </w:rPr>
        <w:t>рублей и состоит из акций обыкновенных именных бездокументарных в количестве 20</w:t>
      </w:r>
      <w:r>
        <w:rPr>
          <w:sz w:val="25"/>
          <w:szCs w:val="25"/>
        </w:rPr>
        <w:t> </w:t>
      </w:r>
      <w:r w:rsidRPr="00C00C58">
        <w:rPr>
          <w:sz w:val="25"/>
          <w:szCs w:val="25"/>
        </w:rPr>
        <w:t>475</w:t>
      </w:r>
      <w:r>
        <w:rPr>
          <w:sz w:val="25"/>
          <w:szCs w:val="25"/>
        </w:rPr>
        <w:t> </w:t>
      </w:r>
      <w:r w:rsidRPr="00C00C58">
        <w:rPr>
          <w:sz w:val="25"/>
          <w:szCs w:val="25"/>
        </w:rPr>
        <w:t>штук номинальной стоим</w:t>
      </w:r>
      <w:r>
        <w:rPr>
          <w:sz w:val="25"/>
          <w:szCs w:val="25"/>
        </w:rPr>
        <w:t>остью 10 </w:t>
      </w:r>
      <w:r w:rsidRPr="00C00C58">
        <w:rPr>
          <w:sz w:val="25"/>
          <w:szCs w:val="25"/>
        </w:rPr>
        <w:t>копеек каждая. В 201</w:t>
      </w:r>
      <w:r>
        <w:rPr>
          <w:sz w:val="25"/>
          <w:szCs w:val="25"/>
        </w:rPr>
        <w:t>8</w:t>
      </w:r>
      <w:r w:rsidRPr="00C00C58">
        <w:rPr>
          <w:sz w:val="25"/>
          <w:szCs w:val="25"/>
        </w:rPr>
        <w:t xml:space="preserve"> г. предприятие продолжило приобретение собственных акций у акционеров по цене, установленной Советом Директоров в соответствии с п.77 Закона «Об акционерных обществах». Цена выкупа 1 акции в 201</w:t>
      </w:r>
      <w:r>
        <w:rPr>
          <w:sz w:val="25"/>
          <w:szCs w:val="25"/>
        </w:rPr>
        <w:t>8</w:t>
      </w:r>
      <w:r w:rsidRPr="00C00C58">
        <w:rPr>
          <w:sz w:val="25"/>
          <w:szCs w:val="25"/>
        </w:rPr>
        <w:t xml:space="preserve"> г. неизменна с 2013 г. и составляет 5 руб. Оценка собственных акций производится на основании требований ПБУ 19/02 «Учет финансовых вложений» по фактическим расходам на приобретение, т.е. по цене приобретения. Приобретение собственных акций производится организацией с целью их дальнейшей перепродажи.</w:t>
      </w:r>
    </w:p>
    <w:p w:rsidR="00524A37" w:rsidRPr="00C00C58" w:rsidRDefault="00524A37" w:rsidP="00524A37">
      <w:pPr>
        <w:pStyle w:val="CM2"/>
        <w:ind w:firstLine="545"/>
        <w:jc w:val="both"/>
        <w:rPr>
          <w:spacing w:val="-4"/>
          <w:sz w:val="25"/>
          <w:szCs w:val="25"/>
        </w:rPr>
      </w:pPr>
      <w:r w:rsidRPr="00C00C58">
        <w:rPr>
          <w:spacing w:val="-4"/>
          <w:sz w:val="25"/>
          <w:szCs w:val="25"/>
        </w:rPr>
        <w:t>У Общества нет просроченных обязательств, величина кредиторской задолженности стабильна и весьма незначительна. В целом финансовое состояние Общества стабильно</w:t>
      </w:r>
      <w:r>
        <w:rPr>
          <w:spacing w:val="-4"/>
          <w:sz w:val="25"/>
          <w:szCs w:val="25"/>
        </w:rPr>
        <w:t>.</w:t>
      </w:r>
    </w:p>
    <w:p w:rsidR="00E40676" w:rsidRPr="00C00C58" w:rsidRDefault="00E40676" w:rsidP="00E40676">
      <w:pPr>
        <w:pStyle w:val="Default"/>
        <w:spacing w:before="240" w:after="240"/>
        <w:jc w:val="center"/>
        <w:rPr>
          <w:sz w:val="25"/>
          <w:szCs w:val="25"/>
        </w:rPr>
      </w:pPr>
      <w:r w:rsidRPr="00C00C58">
        <w:rPr>
          <w:b/>
          <w:bCs/>
          <w:sz w:val="25"/>
          <w:szCs w:val="25"/>
        </w:rPr>
        <w:lastRenderedPageBreak/>
        <w:t xml:space="preserve">Таблица </w:t>
      </w:r>
      <w:r>
        <w:rPr>
          <w:b/>
          <w:bCs/>
          <w:sz w:val="25"/>
          <w:szCs w:val="25"/>
        </w:rPr>
        <w:t>5</w:t>
      </w:r>
      <w:r w:rsidRPr="00C00C58">
        <w:rPr>
          <w:b/>
          <w:bCs/>
          <w:sz w:val="25"/>
          <w:szCs w:val="25"/>
        </w:rPr>
        <w:t xml:space="preserve">. </w:t>
      </w:r>
      <w:r w:rsidR="00524A37">
        <w:rPr>
          <w:b/>
          <w:bCs/>
          <w:sz w:val="25"/>
          <w:szCs w:val="25"/>
        </w:rPr>
        <w:t>Пассивы</w:t>
      </w:r>
      <w:r w:rsidRPr="00C00C58">
        <w:rPr>
          <w:b/>
          <w:bCs/>
          <w:sz w:val="25"/>
          <w:szCs w:val="25"/>
        </w:rPr>
        <w:t xml:space="preserve"> ОАО «Обь-Инвест» в 201</w:t>
      </w:r>
      <w:r>
        <w:rPr>
          <w:b/>
          <w:bCs/>
          <w:sz w:val="25"/>
          <w:szCs w:val="25"/>
        </w:rPr>
        <w:t>6</w:t>
      </w:r>
      <w:r w:rsidRPr="00C00C58">
        <w:rPr>
          <w:b/>
          <w:bCs/>
          <w:sz w:val="25"/>
          <w:szCs w:val="25"/>
        </w:rPr>
        <w:t>-201</w:t>
      </w:r>
      <w:r>
        <w:rPr>
          <w:b/>
          <w:bCs/>
          <w:sz w:val="25"/>
          <w:szCs w:val="25"/>
        </w:rPr>
        <w:t>8</w:t>
      </w:r>
      <w:r w:rsidRPr="00C00C58">
        <w:rPr>
          <w:b/>
          <w:bCs/>
          <w:sz w:val="25"/>
          <w:szCs w:val="25"/>
        </w:rPr>
        <w:t xml:space="preserve"> годах</w:t>
      </w:r>
    </w:p>
    <w:tbl>
      <w:tblPr>
        <w:tblW w:w="9645" w:type="dxa"/>
        <w:tblInd w:w="103" w:type="dxa"/>
        <w:tblLayout w:type="fixed"/>
        <w:tblLook w:val="04A0"/>
      </w:tblPr>
      <w:tblGrid>
        <w:gridCol w:w="272"/>
        <w:gridCol w:w="4065"/>
        <w:gridCol w:w="1622"/>
        <w:gridCol w:w="1843"/>
        <w:gridCol w:w="1843"/>
      </w:tblGrid>
      <w:tr w:rsidR="004254F6" w:rsidRPr="00C00C58" w:rsidTr="00735331">
        <w:trPr>
          <w:trHeight w:val="690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ПАССИВЫ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F6" w:rsidRPr="00C00C58" w:rsidRDefault="004254F6" w:rsidP="00C51E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</w:t>
            </w:r>
            <w:r w:rsidRPr="00C00C58">
              <w:rPr>
                <w:rFonts w:ascii="Times New Roman" w:hAnsi="Times New Roman"/>
                <w:sz w:val="25"/>
                <w:szCs w:val="25"/>
              </w:rPr>
              <w:br/>
              <w:t xml:space="preserve"> 31 Декабря 201</w:t>
            </w:r>
            <w:r w:rsidR="00C51E0E">
              <w:rPr>
                <w:rFonts w:ascii="Times New Roman" w:hAnsi="Times New Roman"/>
                <w:sz w:val="25"/>
                <w:szCs w:val="25"/>
              </w:rPr>
              <w:t>8</w:t>
            </w:r>
            <w:r w:rsidRPr="00C00C58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F6" w:rsidRPr="00C00C58" w:rsidRDefault="004254F6" w:rsidP="00C51E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</w:t>
            </w:r>
            <w:r w:rsidRPr="00C00C58">
              <w:rPr>
                <w:rFonts w:ascii="Times New Roman" w:hAnsi="Times New Roman"/>
                <w:sz w:val="25"/>
                <w:szCs w:val="25"/>
              </w:rPr>
              <w:br/>
              <w:t>31 Декабря</w:t>
            </w:r>
            <w:r w:rsidRPr="00C00C58">
              <w:rPr>
                <w:rFonts w:ascii="Times New Roman" w:hAnsi="Times New Roman"/>
                <w:sz w:val="25"/>
                <w:szCs w:val="25"/>
              </w:rPr>
              <w:br/>
              <w:t>201</w:t>
            </w:r>
            <w:r w:rsidR="00C51E0E">
              <w:rPr>
                <w:rFonts w:ascii="Times New Roman" w:hAnsi="Times New Roman"/>
                <w:sz w:val="25"/>
                <w:szCs w:val="25"/>
              </w:rPr>
              <w:t>7</w:t>
            </w:r>
            <w:r w:rsidRPr="00C00C58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F6" w:rsidRPr="00C00C58" w:rsidRDefault="004254F6" w:rsidP="00C51E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На</w:t>
            </w:r>
            <w:r w:rsidRPr="00C00C58">
              <w:rPr>
                <w:rFonts w:ascii="Times New Roman" w:hAnsi="Times New Roman"/>
                <w:sz w:val="25"/>
                <w:szCs w:val="25"/>
              </w:rPr>
              <w:br/>
              <w:t>31 Декабря</w:t>
            </w:r>
            <w:r w:rsidRPr="00C00C58">
              <w:rPr>
                <w:rFonts w:ascii="Times New Roman" w:hAnsi="Times New Roman"/>
                <w:sz w:val="25"/>
                <w:szCs w:val="25"/>
              </w:rPr>
              <w:br/>
              <w:t>201</w:t>
            </w:r>
            <w:r w:rsidR="00C51E0E">
              <w:rPr>
                <w:rFonts w:ascii="Times New Roman" w:hAnsi="Times New Roman"/>
                <w:sz w:val="25"/>
                <w:szCs w:val="25"/>
              </w:rPr>
              <w:t>6</w:t>
            </w:r>
            <w:r w:rsidRPr="00C00C58">
              <w:rPr>
                <w:rFonts w:ascii="Times New Roman" w:hAnsi="Times New Roman"/>
                <w:sz w:val="25"/>
                <w:szCs w:val="25"/>
              </w:rPr>
              <w:t xml:space="preserve"> г.</w:t>
            </w:r>
          </w:p>
        </w:tc>
      </w:tr>
      <w:tr w:rsidR="004254F6" w:rsidRPr="00C00C58" w:rsidTr="00735331">
        <w:trPr>
          <w:trHeight w:val="255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III. КАПИТАЛ И РЕЗЕРВЫ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4254F6" w:rsidRPr="00C00C58" w:rsidTr="00766234">
        <w:trPr>
          <w:trHeight w:val="255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4F6" w:rsidRPr="00C00C58" w:rsidRDefault="0040239A" w:rsidP="004917B6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2 048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2048</w:t>
            </w:r>
          </w:p>
        </w:tc>
      </w:tr>
      <w:tr w:rsidR="004254F6" w:rsidRPr="00C00C58" w:rsidTr="00766234">
        <w:trPr>
          <w:trHeight w:val="25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Собственные акции, выкупленные у акционеров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4F6" w:rsidRPr="00C00C58" w:rsidRDefault="0040239A" w:rsidP="004254F6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(100)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(141)</w:t>
            </w:r>
          </w:p>
        </w:tc>
      </w:tr>
      <w:tr w:rsidR="004254F6" w:rsidRPr="00C00C58" w:rsidTr="00766234">
        <w:trPr>
          <w:trHeight w:val="25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Добавочный капитал (без переоценки)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4F6" w:rsidRPr="00C00C58" w:rsidRDefault="004254F6" w:rsidP="004917B6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27183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27183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27183</w:t>
            </w:r>
          </w:p>
        </w:tc>
      </w:tr>
      <w:tr w:rsidR="004254F6" w:rsidRPr="00C00C58" w:rsidTr="00766234">
        <w:trPr>
          <w:trHeight w:val="25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Резервный капитал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4F6" w:rsidRPr="00C00C58" w:rsidRDefault="004254F6" w:rsidP="004917B6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293</w:t>
            </w:r>
          </w:p>
        </w:tc>
      </w:tr>
      <w:tr w:rsidR="004254F6" w:rsidRPr="00C00C58" w:rsidTr="0040239A">
        <w:trPr>
          <w:trHeight w:val="255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Нераспределенная прибыль (непокрытый убыток)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4F6" w:rsidRPr="00C00C58" w:rsidRDefault="0040239A" w:rsidP="0040239A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32 868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34766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34223</w:t>
            </w:r>
          </w:p>
        </w:tc>
      </w:tr>
      <w:tr w:rsidR="004254F6" w:rsidRPr="00C00C58" w:rsidTr="00766234">
        <w:trPr>
          <w:trHeight w:val="255"/>
        </w:trPr>
        <w:tc>
          <w:tcPr>
            <w:tcW w:w="43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Итого по разделу III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4254F6" w:rsidRPr="00C00C58" w:rsidRDefault="0040239A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62 293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64189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63605</w:t>
            </w:r>
          </w:p>
        </w:tc>
      </w:tr>
      <w:tr w:rsidR="004254F6" w:rsidRPr="00C00C58" w:rsidTr="00D1099E">
        <w:trPr>
          <w:trHeight w:val="25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IV. ДОЛГОСРОЧНЫЕ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40239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4254F6" w:rsidRPr="00C00C58" w:rsidTr="00D1099E">
        <w:trPr>
          <w:trHeight w:val="255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V. КРАТКОСРОЧНЫЕ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4254F6" w:rsidRPr="00C00C58" w:rsidTr="00D1099E">
        <w:trPr>
          <w:trHeight w:val="255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Кредиторская задолженность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F6BA"/>
          </w:tcPr>
          <w:p w:rsidR="004254F6" w:rsidRPr="00C00C58" w:rsidRDefault="0040239A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230</w:t>
            </w:r>
          </w:p>
        </w:tc>
      </w:tr>
      <w:tr w:rsidR="004254F6" w:rsidRPr="00C00C58" w:rsidTr="0040239A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с поставщиками и подрядчиками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6" w:rsidRPr="00C00C58" w:rsidRDefault="0040239A" w:rsidP="0040239A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77</w:t>
            </w:r>
          </w:p>
        </w:tc>
      </w:tr>
      <w:tr w:rsidR="004254F6" w:rsidRPr="00C00C58" w:rsidTr="0040239A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с покупателями и заказчиками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6" w:rsidRPr="00C00C58" w:rsidRDefault="0040239A" w:rsidP="0040239A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</w:tr>
      <w:tr w:rsidR="004254F6" w:rsidRPr="00C00C58" w:rsidTr="00D1099E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Расчеты по налогам и сборам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54F6" w:rsidRPr="00C00C58" w:rsidRDefault="0040239A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140</w:t>
            </w:r>
          </w:p>
        </w:tc>
      </w:tr>
      <w:tr w:rsidR="004254F6" w:rsidRPr="00C00C58" w:rsidTr="00766234">
        <w:trPr>
          <w:trHeight w:val="255"/>
        </w:trPr>
        <w:tc>
          <w:tcPr>
            <w:tcW w:w="43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00C58">
              <w:rPr>
                <w:rFonts w:ascii="Times New Roman" w:hAnsi="Times New Roman"/>
                <w:sz w:val="25"/>
                <w:szCs w:val="25"/>
              </w:rPr>
              <w:t>Итого по разделу V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4254F6" w:rsidRPr="00C00C58" w:rsidRDefault="0040239A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182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230</w:t>
            </w:r>
          </w:p>
        </w:tc>
      </w:tr>
      <w:tr w:rsidR="004254F6" w:rsidRPr="00C00C58" w:rsidTr="00766234">
        <w:trPr>
          <w:trHeight w:val="25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6" w:rsidRPr="00C00C58" w:rsidRDefault="004254F6" w:rsidP="00010D9D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C00C58">
              <w:rPr>
                <w:rFonts w:ascii="Times New Roman" w:hAnsi="Times New Roman"/>
                <w:b/>
                <w:bCs/>
                <w:sz w:val="25"/>
                <w:szCs w:val="25"/>
              </w:rPr>
              <w:t>Всего пассивов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/>
          </w:tcPr>
          <w:p w:rsidR="004254F6" w:rsidRPr="00C00C58" w:rsidRDefault="0040239A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62 568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64371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4254F6" w:rsidRPr="00C00C58" w:rsidRDefault="00C51E0E" w:rsidP="00010D9D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51E0E">
              <w:rPr>
                <w:rFonts w:ascii="Times New Roman" w:hAnsi="Times New Roman"/>
                <w:sz w:val="25"/>
                <w:szCs w:val="25"/>
              </w:rPr>
              <w:t>63836</w:t>
            </w:r>
          </w:p>
        </w:tc>
      </w:tr>
    </w:tbl>
    <w:p w:rsidR="00061597" w:rsidRPr="00C00C58" w:rsidRDefault="00061597" w:rsidP="00061597">
      <w:pPr>
        <w:pStyle w:val="Default"/>
        <w:rPr>
          <w:sz w:val="25"/>
          <w:szCs w:val="25"/>
        </w:rPr>
      </w:pPr>
    </w:p>
    <w:p w:rsidR="00061597" w:rsidRPr="00C00C58" w:rsidRDefault="00061597" w:rsidP="00EE2C08">
      <w:pPr>
        <w:pStyle w:val="Default"/>
        <w:spacing w:before="120" w:line="416" w:lineRule="atLeast"/>
        <w:ind w:left="4553"/>
        <w:jc w:val="both"/>
        <w:rPr>
          <w:color w:val="auto"/>
          <w:sz w:val="25"/>
          <w:szCs w:val="25"/>
        </w:rPr>
      </w:pPr>
      <w:r w:rsidRPr="00C00C58">
        <w:rPr>
          <w:i/>
          <w:iCs/>
          <w:color w:val="auto"/>
          <w:sz w:val="25"/>
          <w:szCs w:val="25"/>
        </w:rPr>
        <w:t xml:space="preserve">Вывод: </w:t>
      </w:r>
    </w:p>
    <w:p w:rsidR="00C00C58" w:rsidRDefault="009D5A9C" w:rsidP="00524A37">
      <w:pPr>
        <w:pStyle w:val="CM8"/>
        <w:spacing w:line="416" w:lineRule="atLeast"/>
        <w:ind w:firstLine="544"/>
        <w:jc w:val="both"/>
        <w:rPr>
          <w:i/>
          <w:sz w:val="25"/>
          <w:szCs w:val="25"/>
        </w:rPr>
      </w:pPr>
      <w:r w:rsidRPr="00C00C58">
        <w:rPr>
          <w:i/>
          <w:sz w:val="25"/>
          <w:szCs w:val="25"/>
        </w:rPr>
        <w:t>201</w:t>
      </w:r>
      <w:r w:rsidR="00304287">
        <w:rPr>
          <w:i/>
          <w:sz w:val="25"/>
          <w:szCs w:val="25"/>
        </w:rPr>
        <w:t>8</w:t>
      </w:r>
      <w:r w:rsidRPr="00C00C58">
        <w:rPr>
          <w:i/>
          <w:sz w:val="25"/>
          <w:szCs w:val="25"/>
        </w:rPr>
        <w:t xml:space="preserve"> год для российского рынка акций выдался непростым. Короткий период роста в начале года сменился спадом, затем в середине </w:t>
      </w:r>
      <w:r w:rsidR="004917B6">
        <w:rPr>
          <w:i/>
          <w:sz w:val="25"/>
          <w:szCs w:val="25"/>
        </w:rPr>
        <w:t>сентября наметилась тенденция к росту</w:t>
      </w:r>
      <w:r w:rsidRPr="00C00C58">
        <w:rPr>
          <w:i/>
          <w:sz w:val="25"/>
          <w:szCs w:val="25"/>
        </w:rPr>
        <w:t xml:space="preserve">, однако к концу года рынок </w:t>
      </w:r>
      <w:r w:rsidR="004917B6">
        <w:rPr>
          <w:i/>
          <w:sz w:val="25"/>
          <w:szCs w:val="25"/>
        </w:rPr>
        <w:t xml:space="preserve">не только не смог восстановиться, но </w:t>
      </w:r>
      <w:r w:rsidR="00CA6E6C">
        <w:rPr>
          <w:i/>
          <w:sz w:val="25"/>
          <w:szCs w:val="25"/>
        </w:rPr>
        <w:t>упал к уровням годового минимума</w:t>
      </w:r>
      <w:r w:rsidRPr="00C00C58">
        <w:rPr>
          <w:i/>
          <w:sz w:val="25"/>
          <w:szCs w:val="25"/>
        </w:rPr>
        <w:t xml:space="preserve">. </w:t>
      </w:r>
      <w:r w:rsidR="00F04273" w:rsidRPr="00C00C58">
        <w:rPr>
          <w:i/>
          <w:sz w:val="25"/>
          <w:szCs w:val="25"/>
        </w:rPr>
        <w:t xml:space="preserve">Все эти колебания естественным образом отразились и на результатах деятельности </w:t>
      </w:r>
      <w:r w:rsidRPr="00C00C58">
        <w:rPr>
          <w:i/>
          <w:sz w:val="25"/>
          <w:szCs w:val="25"/>
        </w:rPr>
        <w:t>Обществ</w:t>
      </w:r>
      <w:r w:rsidR="00F04273" w:rsidRPr="00C00C58">
        <w:rPr>
          <w:i/>
          <w:sz w:val="25"/>
          <w:szCs w:val="25"/>
        </w:rPr>
        <w:t>а</w:t>
      </w:r>
      <w:r w:rsidRPr="00C00C58">
        <w:rPr>
          <w:i/>
          <w:sz w:val="25"/>
          <w:szCs w:val="25"/>
        </w:rPr>
        <w:t xml:space="preserve"> в отчетном году</w:t>
      </w:r>
      <w:r w:rsidR="00F04273" w:rsidRPr="00C00C58">
        <w:rPr>
          <w:i/>
          <w:sz w:val="25"/>
          <w:szCs w:val="25"/>
        </w:rPr>
        <w:t>.</w:t>
      </w:r>
      <w:r w:rsidRPr="00C00C58">
        <w:rPr>
          <w:i/>
          <w:sz w:val="25"/>
          <w:szCs w:val="25"/>
        </w:rPr>
        <w:t xml:space="preserve"> Тем не менее, </w:t>
      </w:r>
      <w:r w:rsidR="00F04273" w:rsidRPr="00C00C58">
        <w:rPr>
          <w:i/>
          <w:sz w:val="25"/>
          <w:szCs w:val="25"/>
        </w:rPr>
        <w:t xml:space="preserve">используя различные инструменты, </w:t>
      </w:r>
      <w:r w:rsidRPr="00C00C58">
        <w:rPr>
          <w:i/>
          <w:sz w:val="25"/>
          <w:szCs w:val="25"/>
        </w:rPr>
        <w:t xml:space="preserve">специалистам </w:t>
      </w:r>
      <w:r w:rsidR="00F04273" w:rsidRPr="00C00C58">
        <w:rPr>
          <w:i/>
          <w:sz w:val="25"/>
          <w:szCs w:val="25"/>
        </w:rPr>
        <w:t>Общества удалось поддерживать доходность финансовых активов, принадлежащих ОАО «</w:t>
      </w:r>
      <w:bookmarkStart w:id="0" w:name="_GoBack"/>
      <w:bookmarkEnd w:id="0"/>
      <w:r w:rsidR="00F04273" w:rsidRPr="00C00C58">
        <w:rPr>
          <w:i/>
          <w:sz w:val="25"/>
          <w:szCs w:val="25"/>
        </w:rPr>
        <w:t>Обь-Инвест», на уровне рынка, получить прибыль</w:t>
      </w:r>
      <w:r w:rsidR="00CA6E6C">
        <w:rPr>
          <w:i/>
          <w:sz w:val="25"/>
          <w:szCs w:val="25"/>
        </w:rPr>
        <w:t xml:space="preserve"> от операций на фондовом рынке, которой, однако, оказалось недостаточной для покрытия расходов</w:t>
      </w:r>
      <w:r w:rsidR="00F04273" w:rsidRPr="00C00C58">
        <w:rPr>
          <w:i/>
          <w:sz w:val="25"/>
          <w:szCs w:val="25"/>
        </w:rPr>
        <w:t xml:space="preserve">, </w:t>
      </w:r>
      <w:r w:rsidR="00CA6E6C">
        <w:rPr>
          <w:i/>
          <w:sz w:val="25"/>
          <w:szCs w:val="25"/>
        </w:rPr>
        <w:t xml:space="preserve">что и привело к </w:t>
      </w:r>
      <w:r w:rsidR="00242B12">
        <w:rPr>
          <w:i/>
          <w:sz w:val="25"/>
          <w:szCs w:val="25"/>
        </w:rPr>
        <w:t xml:space="preserve">общим убыткам, </w:t>
      </w:r>
      <w:r w:rsidR="00CA6E6C">
        <w:rPr>
          <w:i/>
          <w:sz w:val="25"/>
          <w:szCs w:val="25"/>
        </w:rPr>
        <w:t xml:space="preserve">падению активов </w:t>
      </w:r>
      <w:r w:rsidR="00F04273" w:rsidRPr="00C00C58">
        <w:rPr>
          <w:i/>
          <w:sz w:val="25"/>
          <w:szCs w:val="25"/>
        </w:rPr>
        <w:t xml:space="preserve">и </w:t>
      </w:r>
      <w:r w:rsidR="00242B12">
        <w:rPr>
          <w:i/>
          <w:sz w:val="25"/>
          <w:szCs w:val="25"/>
        </w:rPr>
        <w:t>некоторому ослаблению</w:t>
      </w:r>
      <w:r w:rsidR="00F04273" w:rsidRPr="00C00C58">
        <w:rPr>
          <w:i/>
          <w:sz w:val="25"/>
          <w:szCs w:val="25"/>
        </w:rPr>
        <w:t>финансов</w:t>
      </w:r>
      <w:r w:rsidR="00242B12">
        <w:rPr>
          <w:i/>
          <w:sz w:val="25"/>
          <w:szCs w:val="25"/>
        </w:rPr>
        <w:t>ой</w:t>
      </w:r>
      <w:r w:rsidR="00F04273" w:rsidRPr="00C00C58">
        <w:rPr>
          <w:i/>
          <w:sz w:val="25"/>
          <w:szCs w:val="25"/>
        </w:rPr>
        <w:t xml:space="preserve"> устойчивост</w:t>
      </w:r>
      <w:r w:rsidR="00242B12">
        <w:rPr>
          <w:i/>
          <w:sz w:val="25"/>
          <w:szCs w:val="25"/>
        </w:rPr>
        <w:t>и</w:t>
      </w:r>
      <w:r w:rsidR="00F04273" w:rsidRPr="00C00C58">
        <w:rPr>
          <w:i/>
          <w:sz w:val="25"/>
          <w:szCs w:val="25"/>
        </w:rPr>
        <w:t>.</w:t>
      </w:r>
    </w:p>
    <w:p w:rsidR="00524A37" w:rsidRPr="00C00C58" w:rsidRDefault="00524A37" w:rsidP="00524A37">
      <w:pPr>
        <w:pStyle w:val="CM8"/>
        <w:spacing w:after="822" w:line="416" w:lineRule="atLeast"/>
        <w:ind w:firstLine="545"/>
        <w:jc w:val="both"/>
        <w:rPr>
          <w:sz w:val="25"/>
          <w:szCs w:val="25"/>
        </w:rPr>
      </w:pPr>
      <w:r w:rsidRPr="00C00C58">
        <w:rPr>
          <w:sz w:val="25"/>
          <w:szCs w:val="25"/>
        </w:rPr>
        <w:t xml:space="preserve">Ревизор ОАО «Обь-Инвест»     </w:t>
      </w:r>
      <w:r>
        <w:rPr>
          <w:noProof/>
          <w:sz w:val="25"/>
          <w:szCs w:val="25"/>
        </w:rPr>
        <w:drawing>
          <wp:inline distT="0" distB="0" distL="0" distR="0">
            <wp:extent cx="1457960" cy="64706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C58">
        <w:rPr>
          <w:sz w:val="25"/>
          <w:szCs w:val="25"/>
        </w:rPr>
        <w:t xml:space="preserve">Н.П. Анфимова </w:t>
      </w:r>
    </w:p>
    <w:sectPr w:rsidR="00524A37" w:rsidRPr="00C00C58" w:rsidSect="00524A37">
      <w:pgSz w:w="11907" w:h="16839" w:code="9"/>
      <w:pgMar w:top="1191" w:right="493" w:bottom="851" w:left="119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FA" w:rsidRPr="00766234" w:rsidRDefault="00713DFA" w:rsidP="00560A93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713DFA" w:rsidRPr="00766234" w:rsidRDefault="00713DFA" w:rsidP="00560A93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FA" w:rsidRPr="00766234" w:rsidRDefault="00713DFA" w:rsidP="00560A93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13DFA" w:rsidRPr="00766234" w:rsidRDefault="00713DFA" w:rsidP="00560A93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  <w:footnote w:id="2">
    <w:p w:rsidR="004917B6" w:rsidRPr="002D3D29" w:rsidRDefault="004917B6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 w:rsidRPr="002D3D29">
        <w:rPr>
          <w:rFonts w:ascii="Times New Roman" w:hAnsi="Times New Roman"/>
        </w:rPr>
        <w:t>Рассчитано на основе Формы 2 «Отчет офинансовых результатах»</w:t>
      </w:r>
      <w:r>
        <w:rPr>
          <w:rFonts w:ascii="Times New Roman" w:hAnsi="Times New Roman"/>
        </w:rPr>
        <w:t xml:space="preserve"> за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F94"/>
    <w:multiLevelType w:val="hybridMultilevel"/>
    <w:tmpl w:val="63F4FF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572410F8"/>
    <w:multiLevelType w:val="hybridMultilevel"/>
    <w:tmpl w:val="C48C45C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955452"/>
    <w:multiLevelType w:val="hybridMultilevel"/>
    <w:tmpl w:val="1318C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63B5"/>
    <w:rsid w:val="00010D9D"/>
    <w:rsid w:val="000254FC"/>
    <w:rsid w:val="00053793"/>
    <w:rsid w:val="00061597"/>
    <w:rsid w:val="000659F0"/>
    <w:rsid w:val="000862A9"/>
    <w:rsid w:val="000C7492"/>
    <w:rsid w:val="000D58D7"/>
    <w:rsid w:val="000E17BF"/>
    <w:rsid w:val="000E3A21"/>
    <w:rsid w:val="000F0619"/>
    <w:rsid w:val="0010088E"/>
    <w:rsid w:val="00103740"/>
    <w:rsid w:val="00133C3F"/>
    <w:rsid w:val="001344AE"/>
    <w:rsid w:val="001378F1"/>
    <w:rsid w:val="001A07C3"/>
    <w:rsid w:val="001C57AE"/>
    <w:rsid w:val="001F0AB6"/>
    <w:rsid w:val="001F2C93"/>
    <w:rsid w:val="00201FE9"/>
    <w:rsid w:val="00203697"/>
    <w:rsid w:val="00204703"/>
    <w:rsid w:val="00225354"/>
    <w:rsid w:val="00242B12"/>
    <w:rsid w:val="00260797"/>
    <w:rsid w:val="00261403"/>
    <w:rsid w:val="002C3A08"/>
    <w:rsid w:val="002D3D29"/>
    <w:rsid w:val="002D4430"/>
    <w:rsid w:val="002D7758"/>
    <w:rsid w:val="00304287"/>
    <w:rsid w:val="00304D06"/>
    <w:rsid w:val="00342A81"/>
    <w:rsid w:val="0034457A"/>
    <w:rsid w:val="00352B94"/>
    <w:rsid w:val="00360212"/>
    <w:rsid w:val="003C3A7C"/>
    <w:rsid w:val="003C53C3"/>
    <w:rsid w:val="003D6F75"/>
    <w:rsid w:val="003E720B"/>
    <w:rsid w:val="003F0974"/>
    <w:rsid w:val="003F691C"/>
    <w:rsid w:val="0040239A"/>
    <w:rsid w:val="00417A10"/>
    <w:rsid w:val="004254F6"/>
    <w:rsid w:val="00460988"/>
    <w:rsid w:val="00463D30"/>
    <w:rsid w:val="004917B6"/>
    <w:rsid w:val="004B7834"/>
    <w:rsid w:val="004E489C"/>
    <w:rsid w:val="004E7D3E"/>
    <w:rsid w:val="00524A37"/>
    <w:rsid w:val="00560A93"/>
    <w:rsid w:val="00562D04"/>
    <w:rsid w:val="005650D6"/>
    <w:rsid w:val="005E2379"/>
    <w:rsid w:val="005F6F00"/>
    <w:rsid w:val="00601555"/>
    <w:rsid w:val="00612330"/>
    <w:rsid w:val="00643F9D"/>
    <w:rsid w:val="006515E6"/>
    <w:rsid w:val="006B0257"/>
    <w:rsid w:val="006D7751"/>
    <w:rsid w:val="006E319B"/>
    <w:rsid w:val="00706387"/>
    <w:rsid w:val="00713DFA"/>
    <w:rsid w:val="00735331"/>
    <w:rsid w:val="00751D63"/>
    <w:rsid w:val="00765701"/>
    <w:rsid w:val="00766234"/>
    <w:rsid w:val="007A20AE"/>
    <w:rsid w:val="00804BEA"/>
    <w:rsid w:val="00810F0B"/>
    <w:rsid w:val="00820D1D"/>
    <w:rsid w:val="0083549D"/>
    <w:rsid w:val="008A11C1"/>
    <w:rsid w:val="00914300"/>
    <w:rsid w:val="00931781"/>
    <w:rsid w:val="00936C49"/>
    <w:rsid w:val="00942AB1"/>
    <w:rsid w:val="00981C67"/>
    <w:rsid w:val="0098417E"/>
    <w:rsid w:val="009B1EE2"/>
    <w:rsid w:val="009C75C2"/>
    <w:rsid w:val="009D5A9C"/>
    <w:rsid w:val="00A015DB"/>
    <w:rsid w:val="00A3526F"/>
    <w:rsid w:val="00A3748F"/>
    <w:rsid w:val="00A54A84"/>
    <w:rsid w:val="00A873E9"/>
    <w:rsid w:val="00AA1ED5"/>
    <w:rsid w:val="00AE4017"/>
    <w:rsid w:val="00AF4444"/>
    <w:rsid w:val="00B01F6C"/>
    <w:rsid w:val="00B64634"/>
    <w:rsid w:val="00C00C58"/>
    <w:rsid w:val="00C42463"/>
    <w:rsid w:val="00C51E0E"/>
    <w:rsid w:val="00C9508B"/>
    <w:rsid w:val="00CA6E6C"/>
    <w:rsid w:val="00CD0DEC"/>
    <w:rsid w:val="00D1099E"/>
    <w:rsid w:val="00D26743"/>
    <w:rsid w:val="00D3547F"/>
    <w:rsid w:val="00D66C36"/>
    <w:rsid w:val="00DA1995"/>
    <w:rsid w:val="00DA4DC7"/>
    <w:rsid w:val="00DC0123"/>
    <w:rsid w:val="00DF63B5"/>
    <w:rsid w:val="00E150A7"/>
    <w:rsid w:val="00E22AAE"/>
    <w:rsid w:val="00E232C3"/>
    <w:rsid w:val="00E249F0"/>
    <w:rsid w:val="00E40676"/>
    <w:rsid w:val="00E44062"/>
    <w:rsid w:val="00E840C7"/>
    <w:rsid w:val="00EA29B4"/>
    <w:rsid w:val="00EB3FDA"/>
    <w:rsid w:val="00EC017D"/>
    <w:rsid w:val="00EE2C08"/>
    <w:rsid w:val="00F04273"/>
    <w:rsid w:val="00F17E57"/>
    <w:rsid w:val="00F36D3B"/>
    <w:rsid w:val="00F469C7"/>
    <w:rsid w:val="00F732E7"/>
    <w:rsid w:val="00F7439E"/>
    <w:rsid w:val="00F75C9A"/>
    <w:rsid w:val="00FD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008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1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8417E"/>
    <w:pPr>
      <w:spacing w:line="32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8417E"/>
    <w:rPr>
      <w:color w:val="auto"/>
    </w:rPr>
  </w:style>
  <w:style w:type="paragraph" w:customStyle="1" w:styleId="CM2">
    <w:name w:val="CM2"/>
    <w:basedOn w:val="Default"/>
    <w:next w:val="Default"/>
    <w:uiPriority w:val="99"/>
    <w:rsid w:val="0098417E"/>
    <w:pPr>
      <w:spacing w:line="41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8417E"/>
    <w:rPr>
      <w:color w:val="auto"/>
    </w:rPr>
  </w:style>
  <w:style w:type="paragraph" w:customStyle="1" w:styleId="CM8">
    <w:name w:val="CM8"/>
    <w:basedOn w:val="Default"/>
    <w:next w:val="Default"/>
    <w:uiPriority w:val="99"/>
    <w:rsid w:val="0098417E"/>
    <w:rPr>
      <w:color w:val="auto"/>
    </w:rPr>
  </w:style>
  <w:style w:type="paragraph" w:customStyle="1" w:styleId="CM6">
    <w:name w:val="CM6"/>
    <w:basedOn w:val="Default"/>
    <w:next w:val="Default"/>
    <w:uiPriority w:val="99"/>
    <w:rsid w:val="0098417E"/>
    <w:rPr>
      <w:color w:val="auto"/>
    </w:rPr>
  </w:style>
  <w:style w:type="paragraph" w:customStyle="1" w:styleId="CM4">
    <w:name w:val="CM4"/>
    <w:basedOn w:val="Default"/>
    <w:next w:val="Default"/>
    <w:uiPriority w:val="99"/>
    <w:rsid w:val="0098417E"/>
    <w:pPr>
      <w:spacing w:line="416" w:lineRule="atLeast"/>
    </w:pPr>
    <w:rPr>
      <w:color w:val="auto"/>
    </w:rPr>
  </w:style>
  <w:style w:type="table" w:styleId="a3">
    <w:name w:val="Table Grid"/>
    <w:basedOn w:val="a1"/>
    <w:uiPriority w:val="59"/>
    <w:rsid w:val="004E4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5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60A9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60A93"/>
    <w:rPr>
      <w:sz w:val="20"/>
      <w:szCs w:val="20"/>
    </w:rPr>
  </w:style>
  <w:style w:type="character" w:styleId="a7">
    <w:name w:val="footnote reference"/>
    <w:uiPriority w:val="99"/>
    <w:semiHidden/>
    <w:unhideWhenUsed/>
    <w:rsid w:val="00560A93"/>
    <w:rPr>
      <w:vertAlign w:val="superscript"/>
    </w:rPr>
  </w:style>
  <w:style w:type="character" w:styleId="a8">
    <w:name w:val="Hyperlink"/>
    <w:uiPriority w:val="99"/>
    <w:semiHidden/>
    <w:unhideWhenUsed/>
    <w:rsid w:val="00560A9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0088E"/>
    <w:rPr>
      <w:rFonts w:ascii="Times New Roman" w:hAnsi="Times New Roman"/>
      <w:b/>
      <w:bCs/>
      <w:sz w:val="36"/>
      <w:szCs w:val="36"/>
    </w:rPr>
  </w:style>
  <w:style w:type="paragraph" w:customStyle="1" w:styleId="31">
    <w:name w:val="Основной текст с отступом 31"/>
    <w:basedOn w:val="a"/>
    <w:rsid w:val="000F061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008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1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8417E"/>
    <w:pPr>
      <w:spacing w:line="32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8417E"/>
    <w:rPr>
      <w:color w:val="auto"/>
    </w:rPr>
  </w:style>
  <w:style w:type="paragraph" w:customStyle="1" w:styleId="CM2">
    <w:name w:val="CM2"/>
    <w:basedOn w:val="Default"/>
    <w:next w:val="Default"/>
    <w:uiPriority w:val="99"/>
    <w:rsid w:val="0098417E"/>
    <w:pPr>
      <w:spacing w:line="41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8417E"/>
    <w:rPr>
      <w:color w:val="auto"/>
    </w:rPr>
  </w:style>
  <w:style w:type="paragraph" w:customStyle="1" w:styleId="CM8">
    <w:name w:val="CM8"/>
    <w:basedOn w:val="Default"/>
    <w:next w:val="Default"/>
    <w:uiPriority w:val="99"/>
    <w:rsid w:val="0098417E"/>
    <w:rPr>
      <w:color w:val="auto"/>
    </w:rPr>
  </w:style>
  <w:style w:type="paragraph" w:customStyle="1" w:styleId="CM6">
    <w:name w:val="CM6"/>
    <w:basedOn w:val="Default"/>
    <w:next w:val="Default"/>
    <w:uiPriority w:val="99"/>
    <w:rsid w:val="0098417E"/>
    <w:rPr>
      <w:color w:val="auto"/>
    </w:rPr>
  </w:style>
  <w:style w:type="paragraph" w:customStyle="1" w:styleId="CM4">
    <w:name w:val="CM4"/>
    <w:basedOn w:val="Default"/>
    <w:next w:val="Default"/>
    <w:uiPriority w:val="99"/>
    <w:rsid w:val="0098417E"/>
    <w:pPr>
      <w:spacing w:line="416" w:lineRule="atLeast"/>
    </w:pPr>
    <w:rPr>
      <w:color w:val="auto"/>
    </w:rPr>
  </w:style>
  <w:style w:type="table" w:styleId="a3">
    <w:name w:val="Table Grid"/>
    <w:basedOn w:val="a1"/>
    <w:uiPriority w:val="59"/>
    <w:rsid w:val="004E4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835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60A9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60A93"/>
    <w:rPr>
      <w:sz w:val="20"/>
      <w:szCs w:val="20"/>
    </w:rPr>
  </w:style>
  <w:style w:type="character" w:styleId="a7">
    <w:name w:val="footnote reference"/>
    <w:uiPriority w:val="99"/>
    <w:semiHidden/>
    <w:unhideWhenUsed/>
    <w:rsid w:val="00560A93"/>
    <w:rPr>
      <w:vertAlign w:val="superscript"/>
    </w:rPr>
  </w:style>
  <w:style w:type="character" w:styleId="a8">
    <w:name w:val="Hyperlink"/>
    <w:uiPriority w:val="99"/>
    <w:semiHidden/>
    <w:unhideWhenUsed/>
    <w:rsid w:val="00560A9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0088E"/>
    <w:rPr>
      <w:rFonts w:ascii="Times New Roman" w:hAnsi="Times New Roman"/>
      <w:b/>
      <w:bCs/>
      <w:sz w:val="36"/>
      <w:szCs w:val="36"/>
    </w:rPr>
  </w:style>
  <w:style w:type="paragraph" w:customStyle="1" w:styleId="31">
    <w:name w:val="Основной текст с отступом 31"/>
    <w:basedOn w:val="a"/>
    <w:rsid w:val="000F061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82CC-1652-4EF2-A8D8-5D69F2D7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REV 2015.doc</vt:lpstr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 2015.doc</dc:title>
  <dc:creator>anf</dc:creator>
  <cp:lastModifiedBy>Anfimova N.P.</cp:lastModifiedBy>
  <cp:revision>2</cp:revision>
  <cp:lastPrinted>2019-04-19T02:56:00Z</cp:lastPrinted>
  <dcterms:created xsi:type="dcterms:W3CDTF">2019-04-22T03:34:00Z</dcterms:created>
  <dcterms:modified xsi:type="dcterms:W3CDTF">2019-04-22T03:34:00Z</dcterms:modified>
</cp:coreProperties>
</file>